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79C" w:rsidRPr="00E7581C" w:rsidRDefault="00A40F4D" w:rsidP="00A40F4D">
      <w:pPr>
        <w:jc w:val="center"/>
        <w:rPr>
          <w:rFonts w:ascii="Bell MT" w:hAnsi="Bell MT" w:cstheme="minorHAnsi"/>
          <w:sz w:val="24"/>
          <w:szCs w:val="24"/>
        </w:rPr>
      </w:pPr>
      <w:r w:rsidRPr="00E7581C">
        <w:rPr>
          <w:rFonts w:ascii="Bell MT" w:hAnsi="Bell MT" w:cstheme="minorHAnsi"/>
          <w:sz w:val="24"/>
          <w:szCs w:val="24"/>
        </w:rPr>
        <w:t>Career Cruising Assessment Instructions</w:t>
      </w:r>
    </w:p>
    <w:p w:rsidR="00A40F4D" w:rsidRPr="00E7581C" w:rsidRDefault="00A40F4D" w:rsidP="00A40F4D">
      <w:pPr>
        <w:rPr>
          <w:rFonts w:ascii="Bell MT" w:hAnsi="Bell MT" w:cstheme="minorHAnsi"/>
          <w:sz w:val="24"/>
          <w:szCs w:val="28"/>
        </w:rPr>
      </w:pPr>
      <w:r w:rsidRPr="00E7581C">
        <w:rPr>
          <w:rFonts w:ascii="Bell MT" w:hAnsi="Bell MT" w:cstheme="minorHAnsi"/>
          <w:sz w:val="24"/>
          <w:szCs w:val="28"/>
        </w:rPr>
        <w:t>Go to:</w:t>
      </w:r>
      <w:r w:rsidR="00036C43" w:rsidRPr="00E7581C">
        <w:rPr>
          <w:rFonts w:ascii="Bell MT" w:hAnsi="Bell MT" w:cstheme="minorHAnsi"/>
          <w:sz w:val="24"/>
          <w:szCs w:val="28"/>
        </w:rPr>
        <w:t xml:space="preserve"> </w:t>
      </w:r>
      <w:hyperlink r:id="rId5" w:history="1">
        <w:r w:rsidR="00036C43" w:rsidRPr="00E7581C">
          <w:rPr>
            <w:rStyle w:val="Hyperlink"/>
            <w:rFonts w:ascii="Bell MT" w:hAnsi="Bell MT" w:cstheme="minorHAnsi"/>
            <w:sz w:val="24"/>
            <w:szCs w:val="28"/>
          </w:rPr>
          <w:t>https://public.careercruising.com/en/</w:t>
        </w:r>
      </w:hyperlink>
    </w:p>
    <w:p w:rsidR="00A40F4D" w:rsidRPr="00E7581C" w:rsidRDefault="00A40F4D" w:rsidP="00A40F4D">
      <w:pPr>
        <w:rPr>
          <w:rFonts w:ascii="Bell MT" w:hAnsi="Bell MT" w:cstheme="minorHAnsi"/>
          <w:sz w:val="24"/>
          <w:szCs w:val="28"/>
        </w:rPr>
      </w:pPr>
      <w:r w:rsidRPr="00E7581C">
        <w:rPr>
          <w:rFonts w:ascii="Bell MT" w:hAnsi="Bell MT" w:cstheme="minorHAnsi"/>
          <w:b/>
          <w:i/>
          <w:sz w:val="24"/>
          <w:szCs w:val="28"/>
          <w:u w:val="single"/>
        </w:rPr>
        <w:t>Registration Directions</w:t>
      </w:r>
      <w:r w:rsidRPr="00E7581C">
        <w:rPr>
          <w:rFonts w:ascii="Bell MT" w:hAnsi="Bell MT" w:cstheme="minorHAnsi"/>
          <w:sz w:val="24"/>
          <w:szCs w:val="28"/>
        </w:rPr>
        <w:t>:</w:t>
      </w:r>
    </w:p>
    <w:p w:rsidR="00A40F4D" w:rsidRPr="00E7581C" w:rsidRDefault="00A40F4D" w:rsidP="00A40F4D">
      <w:pPr>
        <w:pStyle w:val="ListParagraph"/>
        <w:numPr>
          <w:ilvl w:val="0"/>
          <w:numId w:val="1"/>
        </w:numPr>
        <w:rPr>
          <w:rFonts w:ascii="Bell MT" w:hAnsi="Bell MT" w:cstheme="minorHAnsi"/>
          <w:sz w:val="24"/>
          <w:szCs w:val="28"/>
        </w:rPr>
      </w:pPr>
      <w:r w:rsidRPr="00E7581C">
        <w:rPr>
          <w:rFonts w:ascii="Bell MT" w:hAnsi="Bell MT" w:cstheme="minorHAnsi"/>
          <w:sz w:val="24"/>
          <w:szCs w:val="28"/>
        </w:rPr>
        <w:t>Enter User name and password:</w:t>
      </w:r>
      <w:r w:rsidRPr="00E7581C">
        <w:rPr>
          <w:rFonts w:ascii="Bell MT" w:hAnsi="Bell MT" w:cstheme="minorHAnsi"/>
          <w:sz w:val="24"/>
          <w:szCs w:val="28"/>
        </w:rPr>
        <w:br/>
        <w:t xml:space="preserve">username: </w:t>
      </w:r>
      <w:proofErr w:type="spellStart"/>
      <w:r w:rsidRPr="00E7581C">
        <w:rPr>
          <w:rFonts w:ascii="Bell MT" w:hAnsi="Bell MT" w:cstheme="minorHAnsi"/>
          <w:sz w:val="24"/>
          <w:szCs w:val="28"/>
        </w:rPr>
        <w:t>swic</w:t>
      </w:r>
      <w:proofErr w:type="spellEnd"/>
      <w:r w:rsidRPr="00E7581C">
        <w:rPr>
          <w:rFonts w:ascii="Bell MT" w:hAnsi="Bell MT" w:cstheme="minorHAnsi"/>
          <w:sz w:val="24"/>
          <w:szCs w:val="28"/>
        </w:rPr>
        <w:tab/>
      </w:r>
      <w:r w:rsidRPr="00E7581C">
        <w:rPr>
          <w:rFonts w:ascii="Bell MT" w:hAnsi="Bell MT" w:cstheme="minorHAnsi"/>
          <w:sz w:val="24"/>
          <w:szCs w:val="28"/>
        </w:rPr>
        <w:tab/>
        <w:t>Password: careers</w:t>
      </w:r>
      <w:r w:rsidRPr="00E7581C">
        <w:rPr>
          <w:rFonts w:ascii="Bell MT" w:hAnsi="Bell MT" w:cstheme="minorHAnsi"/>
          <w:sz w:val="24"/>
          <w:szCs w:val="28"/>
        </w:rPr>
        <w:tab/>
        <w:t>Then select: login</w:t>
      </w:r>
    </w:p>
    <w:p w:rsidR="00A40F4D" w:rsidRPr="00E7581C" w:rsidRDefault="00A40F4D" w:rsidP="00A40F4D">
      <w:pPr>
        <w:pStyle w:val="ListParagraph"/>
        <w:rPr>
          <w:rFonts w:ascii="Bell MT" w:hAnsi="Bell MT" w:cstheme="minorHAnsi"/>
          <w:sz w:val="24"/>
          <w:szCs w:val="28"/>
        </w:rPr>
      </w:pPr>
    </w:p>
    <w:p w:rsidR="00A40F4D" w:rsidRPr="00E7581C" w:rsidRDefault="00A40F4D" w:rsidP="00A40F4D">
      <w:pPr>
        <w:pStyle w:val="ListParagraph"/>
        <w:numPr>
          <w:ilvl w:val="0"/>
          <w:numId w:val="1"/>
        </w:numPr>
        <w:rPr>
          <w:rFonts w:ascii="Bell MT" w:hAnsi="Bell MT" w:cstheme="minorHAnsi"/>
          <w:sz w:val="24"/>
          <w:szCs w:val="28"/>
        </w:rPr>
      </w:pPr>
      <w:r w:rsidRPr="00E7581C">
        <w:rPr>
          <w:rFonts w:ascii="Bell MT" w:hAnsi="Bell MT" w:cstheme="minorHAnsi"/>
          <w:sz w:val="24"/>
          <w:szCs w:val="28"/>
        </w:rPr>
        <w:t xml:space="preserve">Click on </w:t>
      </w:r>
      <w:r w:rsidRPr="00E7581C">
        <w:rPr>
          <w:rFonts w:ascii="Bell MT" w:hAnsi="Bell MT" w:cstheme="minorHAnsi"/>
          <w:noProof/>
          <w:sz w:val="24"/>
          <w:szCs w:val="28"/>
        </w:rPr>
        <w:drawing>
          <wp:inline distT="0" distB="0" distL="0" distR="0">
            <wp:extent cx="1266825" cy="3277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uising instruction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57" cy="3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81C">
        <w:rPr>
          <w:rFonts w:ascii="Bell MT" w:hAnsi="Bell MT" w:cstheme="minorHAnsi"/>
          <w:sz w:val="24"/>
          <w:szCs w:val="28"/>
        </w:rPr>
        <w:t>and on the right select “</w:t>
      </w:r>
      <w:r w:rsidRPr="00E7581C">
        <w:rPr>
          <w:rFonts w:ascii="Bell MT" w:hAnsi="Bell MT" w:cstheme="minorHAnsi"/>
          <w:b/>
          <w:sz w:val="24"/>
          <w:szCs w:val="28"/>
        </w:rPr>
        <w:t>Create My Plan</w:t>
      </w:r>
      <w:r w:rsidRPr="00E7581C">
        <w:rPr>
          <w:rFonts w:ascii="Bell MT" w:hAnsi="Bell MT" w:cstheme="minorHAnsi"/>
          <w:sz w:val="24"/>
          <w:szCs w:val="28"/>
        </w:rPr>
        <w:t xml:space="preserve">” </w:t>
      </w:r>
      <w:r w:rsidRPr="00E7581C">
        <w:rPr>
          <w:rFonts w:ascii="Bell MT" w:hAnsi="Bell MT" w:cstheme="minorHAnsi"/>
          <w:noProof/>
          <w:sz w:val="24"/>
          <w:szCs w:val="28"/>
        </w:rPr>
        <w:drawing>
          <wp:inline distT="0" distB="0" distL="0" distR="0">
            <wp:extent cx="1143000" cy="35891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uising instructions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56" cy="37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81C">
        <w:rPr>
          <w:rFonts w:ascii="Bell MT" w:hAnsi="Bell MT" w:cstheme="minorHAnsi"/>
          <w:sz w:val="24"/>
          <w:szCs w:val="28"/>
        </w:rPr>
        <w:t xml:space="preserve">This will take you to the </w:t>
      </w:r>
      <w:r w:rsidRPr="00E7581C">
        <w:rPr>
          <w:rFonts w:ascii="Bell MT" w:hAnsi="Bell MT" w:cstheme="minorHAnsi"/>
          <w:b/>
          <w:sz w:val="24"/>
          <w:szCs w:val="28"/>
        </w:rPr>
        <w:t xml:space="preserve">Create My Plan Account </w:t>
      </w:r>
      <w:r w:rsidRPr="00E7581C">
        <w:rPr>
          <w:rFonts w:ascii="Bell MT" w:hAnsi="Bell MT" w:cstheme="minorHAnsi"/>
          <w:sz w:val="24"/>
          <w:szCs w:val="28"/>
        </w:rPr>
        <w:t>page where you will register</w:t>
      </w:r>
    </w:p>
    <w:p w:rsidR="00A40F4D" w:rsidRPr="00E7581C" w:rsidRDefault="00A40F4D" w:rsidP="00A40F4D">
      <w:pPr>
        <w:pStyle w:val="ListParagraph"/>
        <w:numPr>
          <w:ilvl w:val="0"/>
          <w:numId w:val="1"/>
        </w:numPr>
        <w:rPr>
          <w:rFonts w:ascii="Bell MT" w:hAnsi="Bell MT" w:cstheme="minorHAnsi"/>
          <w:sz w:val="24"/>
          <w:szCs w:val="28"/>
        </w:rPr>
      </w:pPr>
      <w:r w:rsidRPr="00E7581C">
        <w:rPr>
          <w:rFonts w:ascii="Bell MT" w:hAnsi="Bell MT" w:cstheme="minorHAnsi"/>
          <w:sz w:val="24"/>
          <w:szCs w:val="28"/>
        </w:rPr>
        <w:t xml:space="preserve">Complete the information and at the bottom of the page select </w:t>
      </w:r>
      <w:r w:rsidRPr="00E7581C">
        <w:rPr>
          <w:rFonts w:ascii="Bell MT" w:hAnsi="Bell MT" w:cstheme="minorHAnsi"/>
          <w:noProof/>
          <w:sz w:val="24"/>
          <w:szCs w:val="28"/>
        </w:rPr>
        <w:drawing>
          <wp:inline distT="0" distB="0" distL="0" distR="0">
            <wp:extent cx="962025" cy="333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ising instruc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29" cy="3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6CE" w:rsidRPr="00E7581C">
        <w:rPr>
          <w:rFonts w:ascii="Bell MT" w:hAnsi="Bell MT" w:cstheme="minorHAnsi"/>
          <w:sz w:val="24"/>
          <w:szCs w:val="28"/>
        </w:rPr>
        <w:t>. After entering your username, click on Check Availability on the right. Be sure to write down your Username and Password in order to log in to your account again.</w:t>
      </w:r>
    </w:p>
    <w:p w:rsidR="001E76CE" w:rsidRPr="00E7581C" w:rsidRDefault="001E76CE" w:rsidP="001E76CE">
      <w:pPr>
        <w:pStyle w:val="ListParagraph"/>
        <w:rPr>
          <w:rFonts w:ascii="Bell MT" w:hAnsi="Bell MT" w:cstheme="minorHAnsi"/>
          <w:sz w:val="24"/>
          <w:szCs w:val="28"/>
        </w:rPr>
      </w:pPr>
    </w:p>
    <w:p w:rsidR="00A40F4D" w:rsidRPr="00E7581C" w:rsidRDefault="001E76CE" w:rsidP="00A40F4D">
      <w:pPr>
        <w:pStyle w:val="ListParagraph"/>
        <w:numPr>
          <w:ilvl w:val="0"/>
          <w:numId w:val="1"/>
        </w:numPr>
        <w:rPr>
          <w:rFonts w:ascii="Bell MT" w:hAnsi="Bell MT" w:cstheme="minorHAnsi"/>
          <w:sz w:val="24"/>
          <w:szCs w:val="28"/>
        </w:rPr>
      </w:pPr>
      <w:r w:rsidRPr="00E7581C">
        <w:rPr>
          <w:rFonts w:ascii="Bell MT" w:hAnsi="Bell MT" w:cstheme="minorHAnsi"/>
          <w:sz w:val="24"/>
          <w:szCs w:val="28"/>
        </w:rPr>
        <w:t>On the “</w:t>
      </w:r>
      <w:r w:rsidRPr="00E7581C">
        <w:rPr>
          <w:rFonts w:ascii="Bell MT" w:hAnsi="Bell MT" w:cstheme="minorHAnsi"/>
          <w:b/>
          <w:sz w:val="24"/>
          <w:szCs w:val="28"/>
        </w:rPr>
        <w:t xml:space="preserve">Terms and Conditions” </w:t>
      </w:r>
      <w:r w:rsidRPr="00E7581C">
        <w:rPr>
          <w:rFonts w:ascii="Bell MT" w:hAnsi="Bell MT" w:cstheme="minorHAnsi"/>
          <w:sz w:val="24"/>
          <w:szCs w:val="28"/>
        </w:rPr>
        <w:t>page check the box and click submit.</w:t>
      </w:r>
    </w:p>
    <w:p w:rsidR="001E76CE" w:rsidRPr="00E7581C" w:rsidRDefault="001E76CE" w:rsidP="001E76CE">
      <w:pPr>
        <w:pStyle w:val="ListParagraph"/>
        <w:rPr>
          <w:rFonts w:ascii="Bell MT" w:hAnsi="Bell MT" w:cstheme="minorHAnsi"/>
          <w:sz w:val="24"/>
          <w:szCs w:val="28"/>
        </w:rPr>
      </w:pPr>
    </w:p>
    <w:p w:rsidR="001E76CE" w:rsidRPr="00E7581C" w:rsidRDefault="001E76CE" w:rsidP="00A40F4D">
      <w:pPr>
        <w:pStyle w:val="ListParagraph"/>
        <w:numPr>
          <w:ilvl w:val="0"/>
          <w:numId w:val="1"/>
        </w:numPr>
        <w:rPr>
          <w:rFonts w:ascii="Bell MT" w:hAnsi="Bell MT" w:cstheme="minorHAnsi"/>
          <w:sz w:val="24"/>
          <w:szCs w:val="28"/>
        </w:rPr>
      </w:pPr>
      <w:r w:rsidRPr="00E7581C">
        <w:rPr>
          <w:rFonts w:ascii="Bell MT" w:hAnsi="Bell MT" w:cstheme="minorHAnsi"/>
          <w:sz w:val="24"/>
          <w:szCs w:val="28"/>
        </w:rPr>
        <w:t xml:space="preserve">Select the </w:t>
      </w:r>
      <w:r w:rsidRPr="00E7581C">
        <w:rPr>
          <w:rFonts w:ascii="Bell MT" w:hAnsi="Bell MT" w:cstheme="minorHAnsi"/>
          <w:b/>
          <w:sz w:val="24"/>
          <w:szCs w:val="28"/>
        </w:rPr>
        <w:t>“Assessments”</w:t>
      </w:r>
      <w:r w:rsidRPr="00E7581C">
        <w:rPr>
          <w:rFonts w:ascii="Bell MT" w:hAnsi="Bell MT" w:cstheme="minorHAnsi"/>
          <w:sz w:val="24"/>
          <w:szCs w:val="28"/>
        </w:rPr>
        <w:t xml:space="preserve"> Tab at the top of the screen. </w:t>
      </w:r>
      <w:r w:rsidRPr="00E7581C">
        <w:rPr>
          <w:rFonts w:ascii="Bell MT" w:hAnsi="Bell MT" w:cstheme="minorHAnsi"/>
          <w:noProof/>
          <w:sz w:val="24"/>
          <w:szCs w:val="28"/>
        </w:rPr>
        <w:drawing>
          <wp:inline distT="0" distB="0" distL="0" distR="0">
            <wp:extent cx="3057525" cy="2103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uising instructions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008" cy="2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C43" w:rsidRPr="00E7581C" w:rsidRDefault="00036C43" w:rsidP="00036C43">
      <w:pPr>
        <w:pStyle w:val="ListParagraph"/>
        <w:rPr>
          <w:rFonts w:ascii="Bell MT" w:hAnsi="Bell MT" w:cstheme="minorHAnsi"/>
          <w:sz w:val="24"/>
          <w:szCs w:val="28"/>
        </w:rPr>
      </w:pPr>
    </w:p>
    <w:p w:rsidR="00036C43" w:rsidRPr="00E7581C" w:rsidRDefault="00036C43" w:rsidP="00A40F4D">
      <w:pPr>
        <w:pStyle w:val="ListParagraph"/>
        <w:numPr>
          <w:ilvl w:val="0"/>
          <w:numId w:val="1"/>
        </w:numPr>
        <w:rPr>
          <w:rFonts w:ascii="Bell MT" w:hAnsi="Bell MT" w:cstheme="minorHAnsi"/>
          <w:b/>
          <w:sz w:val="24"/>
          <w:szCs w:val="28"/>
        </w:rPr>
      </w:pPr>
      <w:r w:rsidRPr="00E7581C">
        <w:rPr>
          <w:rFonts w:ascii="Bell MT" w:hAnsi="Bell MT" w:cstheme="minorHAnsi"/>
          <w:sz w:val="24"/>
          <w:szCs w:val="28"/>
        </w:rPr>
        <w:t xml:space="preserve">Select </w:t>
      </w:r>
      <w:r w:rsidRPr="00E7581C">
        <w:rPr>
          <w:rFonts w:ascii="Bell MT" w:hAnsi="Bell MT" w:cstheme="minorHAnsi"/>
          <w:b/>
          <w:sz w:val="24"/>
          <w:szCs w:val="28"/>
        </w:rPr>
        <w:t>“Start Matchmaker”.</w:t>
      </w:r>
      <w:r w:rsidRPr="00E7581C">
        <w:rPr>
          <w:rFonts w:ascii="Bell MT" w:hAnsi="Bell MT" w:cstheme="minorHAnsi"/>
          <w:b/>
          <w:noProof/>
          <w:sz w:val="24"/>
          <w:szCs w:val="28"/>
        </w:rPr>
        <w:drawing>
          <wp:inline distT="0" distB="0" distL="0" distR="0">
            <wp:extent cx="1339705" cy="8566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uising instructions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47" cy="8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C43" w:rsidRPr="00E7581C" w:rsidRDefault="00036C43" w:rsidP="00036C43">
      <w:pPr>
        <w:pStyle w:val="ListParagraph"/>
        <w:rPr>
          <w:rFonts w:ascii="Bell MT" w:hAnsi="Bell MT" w:cstheme="minorHAnsi"/>
          <w:b/>
          <w:sz w:val="24"/>
          <w:szCs w:val="28"/>
        </w:rPr>
      </w:pPr>
    </w:p>
    <w:p w:rsidR="00036C43" w:rsidRPr="00E7581C" w:rsidRDefault="00036C43" w:rsidP="00A40F4D">
      <w:pPr>
        <w:pStyle w:val="ListParagraph"/>
        <w:numPr>
          <w:ilvl w:val="0"/>
          <w:numId w:val="1"/>
        </w:numPr>
        <w:rPr>
          <w:rFonts w:ascii="Bell MT" w:hAnsi="Bell MT" w:cstheme="minorHAnsi"/>
          <w:b/>
          <w:sz w:val="24"/>
          <w:szCs w:val="28"/>
        </w:rPr>
      </w:pPr>
      <w:r w:rsidRPr="00E7581C">
        <w:rPr>
          <w:rFonts w:ascii="Bell MT" w:hAnsi="Bell MT" w:cstheme="minorHAnsi"/>
          <w:sz w:val="24"/>
          <w:szCs w:val="28"/>
        </w:rPr>
        <w:t xml:space="preserve">At the bottom of the “Matchmaker” page, create a name for the session, and then select </w:t>
      </w:r>
      <w:r w:rsidRPr="00E7581C">
        <w:rPr>
          <w:rFonts w:ascii="Bell MT" w:hAnsi="Bell MT" w:cstheme="minorHAnsi"/>
          <w:b/>
          <w:sz w:val="24"/>
          <w:szCs w:val="28"/>
        </w:rPr>
        <w:t>“Start Now”</w:t>
      </w:r>
      <w:r w:rsidR="0077498E" w:rsidRPr="00E7581C">
        <w:rPr>
          <w:rFonts w:ascii="Bell MT" w:hAnsi="Bell MT" w:cstheme="minorHAnsi"/>
          <w:b/>
          <w:sz w:val="24"/>
          <w:szCs w:val="28"/>
        </w:rPr>
        <w:t>.</w:t>
      </w:r>
      <w:r w:rsidRPr="00E7581C">
        <w:rPr>
          <w:rFonts w:ascii="Bell MT" w:hAnsi="Bell MT" w:cstheme="minorHAnsi"/>
          <w:b/>
          <w:noProof/>
          <w:sz w:val="24"/>
          <w:szCs w:val="28"/>
        </w:rPr>
        <w:drawing>
          <wp:inline distT="0" distB="0" distL="0" distR="0">
            <wp:extent cx="3129915" cy="60726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uising instructions 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96" cy="6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C0" w:rsidRPr="00E7581C" w:rsidRDefault="006554C0" w:rsidP="006554C0">
      <w:pPr>
        <w:pStyle w:val="ListParagraph"/>
        <w:rPr>
          <w:rFonts w:ascii="Bell MT" w:hAnsi="Bell MT" w:cstheme="minorHAnsi"/>
          <w:b/>
          <w:sz w:val="24"/>
          <w:szCs w:val="28"/>
        </w:rPr>
      </w:pPr>
    </w:p>
    <w:p w:rsidR="006554C0" w:rsidRPr="00E7581C" w:rsidRDefault="006554C0" w:rsidP="00A40F4D">
      <w:pPr>
        <w:pStyle w:val="ListParagraph"/>
        <w:numPr>
          <w:ilvl w:val="0"/>
          <w:numId w:val="1"/>
        </w:numPr>
        <w:rPr>
          <w:rFonts w:ascii="Bell MT" w:hAnsi="Bell MT" w:cstheme="minorHAnsi"/>
          <w:b/>
          <w:sz w:val="24"/>
          <w:szCs w:val="28"/>
        </w:rPr>
      </w:pPr>
      <w:r w:rsidRPr="00E7581C">
        <w:rPr>
          <w:rFonts w:ascii="Bell MT" w:hAnsi="Bell MT" w:cstheme="minorHAnsi"/>
          <w:sz w:val="24"/>
          <w:szCs w:val="28"/>
        </w:rPr>
        <w:t xml:space="preserve">Leave all levels of educations checked and click </w:t>
      </w:r>
      <w:r w:rsidRPr="00E7581C">
        <w:rPr>
          <w:rFonts w:ascii="Bell MT" w:hAnsi="Bell MT" w:cstheme="minorHAnsi"/>
          <w:b/>
          <w:sz w:val="24"/>
          <w:szCs w:val="28"/>
        </w:rPr>
        <w:t>“Next”</w:t>
      </w:r>
      <w:r w:rsidR="0077498E" w:rsidRPr="00E7581C">
        <w:rPr>
          <w:rFonts w:ascii="Bell MT" w:hAnsi="Bell MT" w:cstheme="minorHAnsi"/>
          <w:b/>
          <w:sz w:val="24"/>
          <w:szCs w:val="28"/>
        </w:rPr>
        <w:t>.</w:t>
      </w:r>
    </w:p>
    <w:p w:rsidR="0077498E" w:rsidRPr="00E7581C" w:rsidRDefault="0077498E" w:rsidP="0077498E">
      <w:pPr>
        <w:pStyle w:val="ListParagraph"/>
        <w:rPr>
          <w:rFonts w:ascii="Bell MT" w:hAnsi="Bell MT" w:cstheme="minorHAnsi"/>
          <w:b/>
          <w:sz w:val="24"/>
          <w:szCs w:val="28"/>
        </w:rPr>
      </w:pPr>
    </w:p>
    <w:p w:rsidR="0077498E" w:rsidRPr="00E7581C" w:rsidRDefault="0077498E" w:rsidP="00A40F4D">
      <w:pPr>
        <w:pStyle w:val="ListParagraph"/>
        <w:numPr>
          <w:ilvl w:val="0"/>
          <w:numId w:val="1"/>
        </w:numPr>
        <w:rPr>
          <w:rFonts w:ascii="Bell MT" w:hAnsi="Bell MT" w:cstheme="minorHAnsi"/>
          <w:b/>
          <w:sz w:val="24"/>
          <w:szCs w:val="28"/>
        </w:rPr>
      </w:pPr>
      <w:r w:rsidRPr="00E7581C">
        <w:rPr>
          <w:rFonts w:ascii="Bell MT" w:hAnsi="Bell MT" w:cstheme="minorHAnsi"/>
          <w:sz w:val="24"/>
          <w:szCs w:val="28"/>
        </w:rPr>
        <w:t xml:space="preserve">Begin Matchmaker Questions. </w:t>
      </w:r>
      <w:r w:rsidRPr="00E7581C">
        <w:rPr>
          <w:rFonts w:ascii="Bell MT" w:hAnsi="Bell MT" w:cstheme="minorHAnsi"/>
          <w:i/>
          <w:sz w:val="24"/>
          <w:szCs w:val="28"/>
        </w:rPr>
        <w:t>When answering the questions, do not choose the option “</w:t>
      </w:r>
      <w:r w:rsidRPr="00E7581C">
        <w:rPr>
          <w:rFonts w:ascii="Bell MT" w:hAnsi="Bell MT" w:cstheme="minorHAnsi"/>
          <w:b/>
          <w:i/>
          <w:sz w:val="24"/>
          <w:szCs w:val="28"/>
        </w:rPr>
        <w:t>Does Not Matter</w:t>
      </w:r>
      <w:r w:rsidRPr="00E7581C">
        <w:rPr>
          <w:rFonts w:ascii="Bell MT" w:hAnsi="Bell MT" w:cstheme="minorHAnsi"/>
          <w:i/>
          <w:sz w:val="24"/>
          <w:szCs w:val="28"/>
        </w:rPr>
        <w:t>”. This assessment needs to determine your preferences. Click on the box to select your choice.</w:t>
      </w:r>
    </w:p>
    <w:p w:rsidR="0077498E" w:rsidRPr="00E7581C" w:rsidRDefault="0077498E" w:rsidP="0077498E">
      <w:pPr>
        <w:pStyle w:val="ListParagraph"/>
        <w:rPr>
          <w:rFonts w:ascii="Bell MT" w:hAnsi="Bell MT" w:cstheme="minorHAnsi"/>
          <w:i/>
          <w:sz w:val="24"/>
          <w:szCs w:val="28"/>
        </w:rPr>
      </w:pPr>
    </w:p>
    <w:p w:rsidR="00E7581C" w:rsidRPr="00E7581C" w:rsidRDefault="0077498E" w:rsidP="00A40F4D">
      <w:pPr>
        <w:pStyle w:val="ListParagraph"/>
        <w:numPr>
          <w:ilvl w:val="0"/>
          <w:numId w:val="1"/>
        </w:numPr>
        <w:rPr>
          <w:rFonts w:ascii="Bell MT" w:hAnsi="Bell MT" w:cstheme="minorHAnsi"/>
          <w:b/>
          <w:sz w:val="24"/>
          <w:szCs w:val="28"/>
        </w:rPr>
      </w:pPr>
      <w:r w:rsidRPr="00E7581C">
        <w:rPr>
          <w:rFonts w:ascii="Bell MT" w:hAnsi="Bell MT" w:cstheme="minorHAnsi"/>
          <w:sz w:val="24"/>
          <w:szCs w:val="28"/>
        </w:rPr>
        <w:t xml:space="preserve">Once you have completed the first </w:t>
      </w:r>
      <w:r w:rsidR="00E7581C">
        <w:rPr>
          <w:rFonts w:ascii="Bell MT" w:hAnsi="Bell MT" w:cstheme="minorHAnsi"/>
          <w:sz w:val="24"/>
          <w:szCs w:val="28"/>
        </w:rPr>
        <w:t>set of</w:t>
      </w:r>
      <w:r w:rsidRPr="00E7581C">
        <w:rPr>
          <w:rFonts w:ascii="Bell MT" w:hAnsi="Bell MT" w:cstheme="minorHAnsi"/>
          <w:sz w:val="24"/>
          <w:szCs w:val="28"/>
        </w:rPr>
        <w:t xml:space="preserve"> questions, in the left pane, go to </w:t>
      </w:r>
      <w:r w:rsidR="00E7581C" w:rsidRPr="00E7581C">
        <w:rPr>
          <w:rFonts w:ascii="Bell MT" w:hAnsi="Bell MT" w:cstheme="minorHAnsi"/>
          <w:b/>
          <w:sz w:val="24"/>
          <w:szCs w:val="28"/>
        </w:rPr>
        <w:t>“Improve My Results”</w:t>
      </w:r>
      <w:r w:rsidR="00E7581C" w:rsidRPr="00E7581C">
        <w:rPr>
          <w:rFonts w:ascii="Bell MT" w:hAnsi="Bell MT" w:cstheme="minorHAnsi"/>
          <w:sz w:val="24"/>
          <w:szCs w:val="28"/>
        </w:rPr>
        <w:t xml:space="preserve"> and select </w:t>
      </w:r>
      <w:r w:rsidR="00E7581C" w:rsidRPr="00E7581C">
        <w:rPr>
          <w:rFonts w:ascii="Bell MT" w:hAnsi="Bell MT" w:cstheme="minorHAnsi"/>
          <w:b/>
          <w:sz w:val="24"/>
          <w:szCs w:val="28"/>
        </w:rPr>
        <w:t>“Answer More Questions”</w:t>
      </w:r>
      <w:r w:rsidR="00A40058">
        <w:rPr>
          <w:rFonts w:ascii="Bell MT" w:hAnsi="Bell MT" w:cstheme="minorHAnsi"/>
          <w:b/>
          <w:sz w:val="24"/>
          <w:szCs w:val="28"/>
        </w:rPr>
        <w:t xml:space="preserve">. </w:t>
      </w:r>
      <w:r w:rsidR="00A40058">
        <w:rPr>
          <w:rFonts w:ascii="Bell MT" w:hAnsi="Bell MT" w:cstheme="minorHAnsi"/>
          <w:sz w:val="24"/>
          <w:szCs w:val="28"/>
        </w:rPr>
        <w:t xml:space="preserve">You will do this a total of </w:t>
      </w:r>
      <w:r w:rsidR="008658E2">
        <w:rPr>
          <w:rFonts w:ascii="Bell MT" w:hAnsi="Bell MT" w:cstheme="minorHAnsi"/>
          <w:sz w:val="24"/>
          <w:szCs w:val="28"/>
        </w:rPr>
        <w:t>2</w:t>
      </w:r>
      <w:r w:rsidR="00A40058">
        <w:rPr>
          <w:rFonts w:ascii="Bell MT" w:hAnsi="Bell MT" w:cstheme="minorHAnsi"/>
          <w:sz w:val="24"/>
          <w:szCs w:val="28"/>
        </w:rPr>
        <w:t xml:space="preserve"> times. </w:t>
      </w:r>
    </w:p>
    <w:p w:rsidR="00E7581C" w:rsidRPr="00E7581C" w:rsidRDefault="00E7581C" w:rsidP="00E7581C">
      <w:pPr>
        <w:pStyle w:val="ListParagraph"/>
        <w:rPr>
          <w:rFonts w:ascii="Bell MT" w:hAnsi="Bell MT" w:cstheme="minorHAnsi"/>
          <w:b/>
          <w:sz w:val="24"/>
          <w:szCs w:val="28"/>
        </w:rPr>
      </w:pPr>
    </w:p>
    <w:p w:rsidR="0077498E" w:rsidRDefault="00E7581C" w:rsidP="00E7581C">
      <w:pPr>
        <w:pStyle w:val="ListParagraph"/>
        <w:rPr>
          <w:rFonts w:ascii="Bell MT" w:hAnsi="Bell MT" w:cstheme="minorHAnsi"/>
          <w:b/>
          <w:sz w:val="24"/>
          <w:szCs w:val="28"/>
        </w:rPr>
      </w:pPr>
      <w:r w:rsidRPr="00E7581C">
        <w:rPr>
          <w:rFonts w:ascii="Bell MT" w:hAnsi="Bell MT" w:cstheme="minorHAnsi"/>
          <w:b/>
          <w:sz w:val="24"/>
          <w:szCs w:val="28"/>
        </w:rPr>
        <w:t xml:space="preserve"> </w:t>
      </w:r>
      <w:r w:rsidRPr="00E7581C">
        <w:rPr>
          <w:rFonts w:ascii="Bell MT" w:hAnsi="Bell MT" w:cstheme="minorHAnsi"/>
          <w:b/>
          <w:noProof/>
          <w:sz w:val="24"/>
          <w:szCs w:val="28"/>
        </w:rPr>
        <w:drawing>
          <wp:inline distT="0" distB="0" distL="0" distR="0">
            <wp:extent cx="1152525" cy="926772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uising instructions 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03" cy="97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8E2" w:rsidRPr="008658E2" w:rsidRDefault="00E7581C" w:rsidP="00E7581C">
      <w:pPr>
        <w:pStyle w:val="ListParagraph"/>
        <w:numPr>
          <w:ilvl w:val="0"/>
          <w:numId w:val="1"/>
        </w:numPr>
        <w:rPr>
          <w:rFonts w:ascii="Bell MT" w:hAnsi="Bell MT" w:cstheme="minorHAnsi"/>
          <w:b/>
          <w:sz w:val="24"/>
          <w:szCs w:val="28"/>
        </w:rPr>
      </w:pPr>
      <w:r>
        <w:rPr>
          <w:rFonts w:ascii="Bell MT" w:hAnsi="Bell MT" w:cstheme="minorHAnsi"/>
          <w:sz w:val="24"/>
          <w:szCs w:val="28"/>
        </w:rPr>
        <w:t>Once you have completed</w:t>
      </w:r>
      <w:r w:rsidR="00A40058">
        <w:rPr>
          <w:rFonts w:ascii="Bell MT" w:hAnsi="Bell MT" w:cstheme="minorHAnsi"/>
          <w:sz w:val="24"/>
          <w:szCs w:val="28"/>
        </w:rPr>
        <w:t xml:space="preserve"> all </w:t>
      </w:r>
      <w:r w:rsidR="008658E2">
        <w:rPr>
          <w:rFonts w:ascii="Bell MT" w:hAnsi="Bell MT" w:cstheme="minorHAnsi"/>
          <w:sz w:val="24"/>
          <w:szCs w:val="28"/>
        </w:rPr>
        <w:t xml:space="preserve">116 </w:t>
      </w:r>
      <w:r w:rsidR="00A40058">
        <w:rPr>
          <w:rFonts w:ascii="Bell MT" w:hAnsi="Bell MT" w:cstheme="minorHAnsi"/>
          <w:sz w:val="24"/>
          <w:szCs w:val="28"/>
        </w:rPr>
        <w:t>of the questions for the Matchmaker</w:t>
      </w:r>
      <w:r w:rsidR="008658E2">
        <w:rPr>
          <w:rFonts w:ascii="Bell MT" w:hAnsi="Bell MT" w:cstheme="minorHAnsi"/>
          <w:sz w:val="24"/>
          <w:szCs w:val="28"/>
        </w:rPr>
        <w:t xml:space="preserve"> Assessment, you will then complete the </w:t>
      </w:r>
      <w:r w:rsidR="008658E2" w:rsidRPr="008658E2">
        <w:rPr>
          <w:rFonts w:ascii="Bell MT" w:hAnsi="Bell MT" w:cstheme="minorHAnsi"/>
          <w:b/>
          <w:sz w:val="24"/>
          <w:szCs w:val="28"/>
        </w:rPr>
        <w:t>“My Skills</w:t>
      </w:r>
      <w:r w:rsidR="008658E2">
        <w:rPr>
          <w:rFonts w:ascii="Bell MT" w:hAnsi="Bell MT" w:cstheme="minorHAnsi"/>
          <w:b/>
          <w:sz w:val="24"/>
          <w:szCs w:val="28"/>
        </w:rPr>
        <w:t xml:space="preserve">” </w:t>
      </w:r>
      <w:r w:rsidR="008658E2">
        <w:rPr>
          <w:rFonts w:ascii="Bell MT" w:hAnsi="Bell MT" w:cstheme="minorHAnsi"/>
          <w:sz w:val="24"/>
          <w:szCs w:val="28"/>
        </w:rPr>
        <w:t>Assessment. Under the “Improve My Results” portion in the left pane, you will find “</w:t>
      </w:r>
      <w:r w:rsidR="008658E2" w:rsidRPr="008658E2">
        <w:rPr>
          <w:rFonts w:ascii="Bell MT" w:hAnsi="Bell MT" w:cstheme="minorHAnsi"/>
          <w:b/>
          <w:sz w:val="24"/>
          <w:szCs w:val="28"/>
        </w:rPr>
        <w:t>My “Skills</w:t>
      </w:r>
      <w:r w:rsidR="008658E2">
        <w:rPr>
          <w:rFonts w:ascii="Bell MT" w:hAnsi="Bell MT" w:cstheme="minorHAnsi"/>
          <w:sz w:val="24"/>
          <w:szCs w:val="28"/>
        </w:rPr>
        <w:t xml:space="preserve">”. Click on </w:t>
      </w:r>
      <w:r w:rsidR="008658E2" w:rsidRPr="008658E2">
        <w:rPr>
          <w:rFonts w:ascii="Bell MT" w:hAnsi="Bell MT" w:cstheme="minorHAnsi"/>
          <w:b/>
          <w:sz w:val="24"/>
          <w:szCs w:val="28"/>
        </w:rPr>
        <w:t>“Start My Skills”</w:t>
      </w:r>
      <w:r w:rsidR="008658E2">
        <w:rPr>
          <w:rFonts w:ascii="Bell MT" w:hAnsi="Bell MT" w:cstheme="minorHAnsi"/>
          <w:sz w:val="24"/>
          <w:szCs w:val="28"/>
        </w:rPr>
        <w:t xml:space="preserve"> to begin the assessment.</w:t>
      </w:r>
    </w:p>
    <w:p w:rsidR="00E7581C" w:rsidRDefault="008658E2" w:rsidP="008658E2">
      <w:pPr>
        <w:pStyle w:val="ListParagraph"/>
        <w:rPr>
          <w:rFonts w:ascii="Bell MT" w:hAnsi="Bell MT" w:cstheme="minorHAnsi"/>
          <w:sz w:val="24"/>
          <w:szCs w:val="28"/>
        </w:rPr>
      </w:pPr>
      <w:r>
        <w:rPr>
          <w:rFonts w:ascii="Bell MT" w:hAnsi="Bell MT" w:cstheme="minorHAnsi"/>
          <w:noProof/>
          <w:sz w:val="24"/>
          <w:szCs w:val="28"/>
        </w:rPr>
        <w:lastRenderedPageBreak/>
        <w:drawing>
          <wp:inline distT="0" distB="0" distL="0" distR="0">
            <wp:extent cx="1056967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uising instructions 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38" cy="203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ll MT" w:hAnsi="Bell MT" w:cstheme="minorHAnsi"/>
          <w:sz w:val="24"/>
          <w:szCs w:val="28"/>
        </w:rPr>
        <w:t xml:space="preserve"> </w:t>
      </w:r>
    </w:p>
    <w:p w:rsidR="00B17815" w:rsidRPr="00C515DB" w:rsidRDefault="00B17815" w:rsidP="00B17815">
      <w:pPr>
        <w:pStyle w:val="ListParagraph"/>
        <w:numPr>
          <w:ilvl w:val="0"/>
          <w:numId w:val="1"/>
        </w:numPr>
        <w:rPr>
          <w:rFonts w:ascii="Bell MT" w:hAnsi="Bell MT" w:cstheme="minorHAnsi"/>
          <w:b/>
          <w:sz w:val="24"/>
          <w:szCs w:val="28"/>
        </w:rPr>
      </w:pPr>
      <w:r>
        <w:rPr>
          <w:rFonts w:ascii="Bell MT" w:hAnsi="Bell MT" w:cstheme="minorHAnsi"/>
          <w:sz w:val="24"/>
          <w:szCs w:val="28"/>
        </w:rPr>
        <w:t xml:space="preserve">Once you have completed the </w:t>
      </w:r>
      <w:r w:rsidRPr="00B17815">
        <w:rPr>
          <w:rFonts w:ascii="Bell MT" w:hAnsi="Bell MT" w:cstheme="minorHAnsi"/>
          <w:b/>
          <w:sz w:val="24"/>
          <w:szCs w:val="28"/>
        </w:rPr>
        <w:t>“My Skills”</w:t>
      </w:r>
      <w:r>
        <w:rPr>
          <w:rFonts w:ascii="Bell MT" w:hAnsi="Bell MT" w:cstheme="minorHAnsi"/>
          <w:b/>
          <w:sz w:val="24"/>
          <w:szCs w:val="28"/>
        </w:rPr>
        <w:t xml:space="preserve"> </w:t>
      </w:r>
      <w:r>
        <w:rPr>
          <w:rFonts w:ascii="Bell MT" w:hAnsi="Bell MT" w:cstheme="minorHAnsi"/>
          <w:sz w:val="24"/>
          <w:szCs w:val="28"/>
        </w:rPr>
        <w:t>portion, your results will appear under the “</w:t>
      </w:r>
      <w:r w:rsidRPr="00C515DB">
        <w:rPr>
          <w:rFonts w:ascii="Bell MT" w:hAnsi="Bell MT" w:cstheme="minorHAnsi"/>
          <w:b/>
          <w:sz w:val="24"/>
          <w:szCs w:val="28"/>
        </w:rPr>
        <w:t>Career</w:t>
      </w:r>
      <w:r w:rsidR="00C515DB" w:rsidRPr="00C515DB">
        <w:rPr>
          <w:rFonts w:ascii="Bell MT" w:hAnsi="Bell MT" w:cstheme="minorHAnsi"/>
          <w:b/>
          <w:sz w:val="24"/>
          <w:szCs w:val="28"/>
        </w:rPr>
        <w:t xml:space="preserve"> of Interest Rank”</w:t>
      </w:r>
      <w:r w:rsidR="00C515DB">
        <w:rPr>
          <w:rFonts w:ascii="Bell MT" w:hAnsi="Bell MT" w:cstheme="minorHAnsi"/>
          <w:b/>
          <w:sz w:val="24"/>
          <w:szCs w:val="28"/>
        </w:rPr>
        <w:t xml:space="preserve"> </w:t>
      </w:r>
      <w:r w:rsidR="00C515DB">
        <w:rPr>
          <w:rFonts w:ascii="Bell MT" w:hAnsi="Bell MT" w:cstheme="minorHAnsi"/>
          <w:sz w:val="24"/>
          <w:szCs w:val="28"/>
        </w:rPr>
        <w:t xml:space="preserve">section. Click on the career title highlighted in </w:t>
      </w:r>
      <w:r w:rsidR="001C32CD">
        <w:rPr>
          <w:rFonts w:ascii="Bell MT" w:hAnsi="Bell MT" w:cstheme="minorHAnsi"/>
          <w:sz w:val="24"/>
          <w:szCs w:val="28"/>
        </w:rPr>
        <w:t>b</w:t>
      </w:r>
      <w:r w:rsidR="00C515DB">
        <w:rPr>
          <w:rFonts w:ascii="Bell MT" w:hAnsi="Bell MT" w:cstheme="minorHAnsi"/>
          <w:sz w:val="24"/>
          <w:szCs w:val="28"/>
        </w:rPr>
        <w:t xml:space="preserve">lue to research a career. </w:t>
      </w:r>
    </w:p>
    <w:p w:rsidR="00C515DB" w:rsidRDefault="00C515DB" w:rsidP="00C515DB">
      <w:pPr>
        <w:pStyle w:val="ListParagraph"/>
        <w:rPr>
          <w:rFonts w:ascii="Bell MT" w:hAnsi="Bell MT" w:cstheme="minorHAnsi"/>
          <w:b/>
          <w:sz w:val="24"/>
          <w:szCs w:val="28"/>
        </w:rPr>
      </w:pPr>
      <w:r>
        <w:rPr>
          <w:rFonts w:ascii="Bell MT" w:hAnsi="Bell MT" w:cstheme="minorHAnsi"/>
          <w:b/>
          <w:noProof/>
          <w:sz w:val="24"/>
          <w:szCs w:val="28"/>
        </w:rPr>
        <w:drawing>
          <wp:inline distT="0" distB="0" distL="0" distR="0">
            <wp:extent cx="3543300" cy="7169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uising instructions 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599" cy="76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5DB" w:rsidRPr="00323C04" w:rsidRDefault="001C32CD" w:rsidP="00C515DB">
      <w:pPr>
        <w:pStyle w:val="ListParagraph"/>
        <w:numPr>
          <w:ilvl w:val="0"/>
          <w:numId w:val="1"/>
        </w:numPr>
        <w:rPr>
          <w:rFonts w:ascii="Bell MT" w:hAnsi="Bell MT" w:cstheme="minorHAnsi"/>
          <w:b/>
          <w:sz w:val="24"/>
          <w:szCs w:val="28"/>
        </w:rPr>
      </w:pPr>
      <w:r>
        <w:rPr>
          <w:rFonts w:ascii="Bell MT" w:hAnsi="Bell MT" w:cstheme="minorHAnsi"/>
          <w:sz w:val="24"/>
          <w:szCs w:val="28"/>
        </w:rPr>
        <w:t xml:space="preserve">In the left pane, you will find a </w:t>
      </w:r>
      <w:r w:rsidRPr="001C32CD">
        <w:rPr>
          <w:rFonts w:ascii="Bell MT" w:hAnsi="Bell MT" w:cstheme="minorHAnsi"/>
          <w:b/>
          <w:sz w:val="24"/>
          <w:szCs w:val="28"/>
        </w:rPr>
        <w:t>“At A Glance”</w:t>
      </w:r>
      <w:r>
        <w:rPr>
          <w:rFonts w:ascii="Bell MT" w:hAnsi="Bell MT" w:cstheme="minorHAnsi"/>
          <w:sz w:val="24"/>
          <w:szCs w:val="28"/>
        </w:rPr>
        <w:t xml:space="preserve"> section for your selected career. Click on the blue links in the </w:t>
      </w:r>
      <w:r w:rsidRPr="001C32CD">
        <w:rPr>
          <w:rFonts w:ascii="Bell MT" w:hAnsi="Bell MT" w:cstheme="minorHAnsi"/>
          <w:b/>
          <w:sz w:val="24"/>
          <w:szCs w:val="28"/>
        </w:rPr>
        <w:t>“At A Glance”</w:t>
      </w:r>
      <w:r>
        <w:rPr>
          <w:rFonts w:ascii="Bell MT" w:hAnsi="Bell MT" w:cstheme="minorHAnsi"/>
          <w:b/>
          <w:sz w:val="24"/>
          <w:szCs w:val="28"/>
        </w:rPr>
        <w:t xml:space="preserve"> </w:t>
      </w:r>
      <w:r>
        <w:rPr>
          <w:rFonts w:ascii="Bell MT" w:hAnsi="Bell MT" w:cstheme="minorHAnsi"/>
          <w:sz w:val="24"/>
          <w:szCs w:val="28"/>
        </w:rPr>
        <w:t xml:space="preserve">section to find out more information about your selected career. </w:t>
      </w:r>
    </w:p>
    <w:p w:rsidR="00323C04" w:rsidRPr="001C32CD" w:rsidRDefault="00323C04" w:rsidP="00323C04">
      <w:pPr>
        <w:pStyle w:val="ListParagraph"/>
        <w:rPr>
          <w:rFonts w:ascii="Bell MT" w:hAnsi="Bell MT" w:cstheme="minorHAnsi"/>
          <w:b/>
          <w:sz w:val="24"/>
          <w:szCs w:val="28"/>
        </w:rPr>
      </w:pPr>
      <w:r>
        <w:rPr>
          <w:rFonts w:ascii="Bell MT" w:hAnsi="Bell MT" w:cstheme="minorHAnsi"/>
          <w:b/>
          <w:noProof/>
          <w:sz w:val="24"/>
          <w:szCs w:val="28"/>
        </w:rPr>
        <w:drawing>
          <wp:inline distT="0" distB="0" distL="0" distR="0">
            <wp:extent cx="1171366" cy="1981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uising 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69" cy="205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C04" w:rsidRPr="00323C04" w:rsidRDefault="00323C04" w:rsidP="00323C04">
      <w:pPr>
        <w:pStyle w:val="ListParagraph"/>
        <w:numPr>
          <w:ilvl w:val="0"/>
          <w:numId w:val="1"/>
        </w:numPr>
        <w:rPr>
          <w:rFonts w:ascii="Bell MT" w:hAnsi="Bell MT" w:cstheme="minorHAnsi"/>
          <w:b/>
          <w:sz w:val="24"/>
          <w:szCs w:val="28"/>
        </w:rPr>
      </w:pPr>
      <w:r>
        <w:rPr>
          <w:rFonts w:ascii="Bell MT" w:hAnsi="Bell MT" w:cstheme="minorHAnsi"/>
          <w:sz w:val="24"/>
          <w:szCs w:val="28"/>
        </w:rPr>
        <w:t>Your information is saved and you may log in to see your results at any time. Complete step 1 and click “Login” to my plan and enter Username and Password.</w:t>
      </w:r>
    </w:p>
    <w:sectPr w:rsidR="00323C04" w:rsidRPr="00323C04" w:rsidSect="00036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51F30"/>
    <w:multiLevelType w:val="hybridMultilevel"/>
    <w:tmpl w:val="FBE07AA0"/>
    <w:lvl w:ilvl="0" w:tplc="ECE80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4D"/>
    <w:rsid w:val="00036C43"/>
    <w:rsid w:val="001776A7"/>
    <w:rsid w:val="001B08ED"/>
    <w:rsid w:val="001C32CD"/>
    <w:rsid w:val="001E76CE"/>
    <w:rsid w:val="00323C04"/>
    <w:rsid w:val="006554C0"/>
    <w:rsid w:val="00753F27"/>
    <w:rsid w:val="007672EE"/>
    <w:rsid w:val="0077498E"/>
    <w:rsid w:val="008658E2"/>
    <w:rsid w:val="00A40058"/>
    <w:rsid w:val="00A40F4D"/>
    <w:rsid w:val="00B17815"/>
    <w:rsid w:val="00C515DB"/>
    <w:rsid w:val="00E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C3DE"/>
  <w15:chartTrackingRefBased/>
  <w15:docId w15:val="{3EA429B2-AF0B-4DA9-BBFB-BE7E4E79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F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ublic.careercruising.com/en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Blanson</dc:creator>
  <cp:keywords/>
  <dc:description/>
  <cp:lastModifiedBy>Nicole Blanson</cp:lastModifiedBy>
  <cp:revision>2</cp:revision>
  <dcterms:created xsi:type="dcterms:W3CDTF">2021-03-09T16:16:00Z</dcterms:created>
  <dcterms:modified xsi:type="dcterms:W3CDTF">2021-03-10T15:24:00Z</dcterms:modified>
</cp:coreProperties>
</file>