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sz w:val="22"/>
        </w:rPr>
        <w:id w:val="7638101"/>
        <w:docPartObj>
          <w:docPartGallery w:val="Cover Pages"/>
          <w:docPartUnique/>
        </w:docPartObj>
      </w:sdtPr>
      <w:sdtEndPr>
        <w:rPr>
          <w:rFonts w:ascii="Times New Roman" w:eastAsiaTheme="minorHAnsi" w:hAnsi="Times New Roman"/>
          <w:b/>
          <w:sz w:val="56"/>
          <w:szCs w:val="56"/>
        </w:rPr>
      </w:sdtEndPr>
      <w:sdtContent>
        <w:p w:rsidR="00227B4E" w:rsidRPr="009A37C6" w:rsidRDefault="00227B4E" w:rsidP="00227B4E"/>
        <w:p w:rsidR="00D932E5" w:rsidRDefault="00227B4E" w:rsidP="00D932E5">
          <w:pPr>
            <w:pStyle w:val="NoSpacing"/>
            <w:rPr>
              <w:rFonts w:ascii="Arial" w:hAnsi="Arial" w:cs="Arial"/>
              <w:sz w:val="80"/>
              <w:szCs w:val="80"/>
            </w:rPr>
          </w:pPr>
          <w:r w:rsidRPr="009A37C6">
            <w:rPr>
              <w:rFonts w:ascii="Arial" w:hAnsi="Arial" w:cs="Arial"/>
              <w:sz w:val="80"/>
              <w:szCs w:val="80"/>
            </w:rPr>
            <w:t>Application Planning Guide for Physical Therap</w:t>
          </w:r>
          <w:r w:rsidR="008C5F0F" w:rsidRPr="009A37C6">
            <w:rPr>
              <w:rFonts w:ascii="Arial" w:hAnsi="Arial" w:cs="Arial"/>
              <w:sz w:val="80"/>
              <w:szCs w:val="80"/>
            </w:rPr>
            <w:t>ist</w:t>
          </w:r>
          <w:r w:rsidRPr="009A37C6">
            <w:rPr>
              <w:rFonts w:ascii="Arial" w:hAnsi="Arial" w:cs="Arial"/>
              <w:sz w:val="80"/>
              <w:szCs w:val="80"/>
            </w:rPr>
            <w:t xml:space="preserve"> Assistant Program (0</w:t>
          </w:r>
          <w:r w:rsidR="004537E7" w:rsidRPr="009A37C6">
            <w:rPr>
              <w:rFonts w:ascii="Arial" w:hAnsi="Arial" w:cs="Arial"/>
              <w:sz w:val="80"/>
              <w:szCs w:val="80"/>
            </w:rPr>
            <w:t>027</w:t>
          </w:r>
          <w:r w:rsidRPr="009A37C6">
            <w:rPr>
              <w:rFonts w:ascii="Arial" w:hAnsi="Arial" w:cs="Arial"/>
              <w:sz w:val="80"/>
              <w:szCs w:val="80"/>
            </w:rPr>
            <w:t>)</w:t>
          </w:r>
        </w:p>
        <w:p w:rsidR="00D932E5" w:rsidRPr="00D932E5" w:rsidRDefault="00D932E5" w:rsidP="00D932E5">
          <w:pPr>
            <w:pStyle w:val="NoSpacing"/>
            <w:rPr>
              <w:rFonts w:ascii="Arial" w:hAnsi="Arial" w:cs="Arial"/>
              <w:sz w:val="24"/>
              <w:szCs w:val="24"/>
            </w:rPr>
          </w:pPr>
        </w:p>
        <w:p w:rsidR="00037BD2" w:rsidRPr="009A37C6" w:rsidRDefault="00227B4E" w:rsidP="00D932E5">
          <w:pPr>
            <w:pStyle w:val="NoSpacing"/>
            <w:rPr>
              <w:rFonts w:ascii="Arial" w:hAnsi="Arial" w:cs="Arial"/>
              <w:b/>
              <w:sz w:val="44"/>
              <w:szCs w:val="44"/>
            </w:rPr>
          </w:pPr>
          <w:r w:rsidRPr="009A37C6">
            <w:rPr>
              <w:rFonts w:ascii="Arial" w:hAnsi="Arial" w:cs="Arial"/>
              <w:b/>
              <w:sz w:val="44"/>
              <w:szCs w:val="44"/>
            </w:rPr>
            <w:t>Physical Therap</w:t>
          </w:r>
          <w:r w:rsidR="000113B0" w:rsidRPr="009A37C6">
            <w:rPr>
              <w:rFonts w:ascii="Arial" w:hAnsi="Arial" w:cs="Arial"/>
              <w:b/>
              <w:sz w:val="44"/>
              <w:szCs w:val="44"/>
            </w:rPr>
            <w:t>ist</w:t>
          </w:r>
          <w:r w:rsidRPr="009A37C6">
            <w:rPr>
              <w:rFonts w:ascii="Arial" w:hAnsi="Arial" w:cs="Arial"/>
              <w:b/>
              <w:sz w:val="44"/>
              <w:szCs w:val="44"/>
            </w:rPr>
            <w:t xml:space="preserve"> Assistant Planning Guide for </w:t>
          </w:r>
        </w:p>
        <w:p w:rsidR="00227B4E" w:rsidRPr="009A37C6" w:rsidRDefault="00037BD2" w:rsidP="00FE7D99">
          <w:pPr>
            <w:pStyle w:val="NoSpacing"/>
            <w:ind w:left="630"/>
            <w:jc w:val="center"/>
            <w:rPr>
              <w:rFonts w:ascii="Arial" w:hAnsi="Arial" w:cs="Arial"/>
              <w:b/>
              <w:sz w:val="44"/>
              <w:szCs w:val="44"/>
            </w:rPr>
          </w:pPr>
          <w:r w:rsidRPr="009A37C6">
            <w:rPr>
              <w:rFonts w:ascii="Arial" w:hAnsi="Arial" w:cs="Arial"/>
              <w:b/>
              <w:sz w:val="44"/>
              <w:szCs w:val="44"/>
            </w:rPr>
            <w:t>Admission F</w:t>
          </w:r>
          <w:r w:rsidR="00227B4E" w:rsidRPr="009A37C6">
            <w:rPr>
              <w:rFonts w:ascii="Arial" w:hAnsi="Arial" w:cs="Arial"/>
              <w:b/>
              <w:sz w:val="44"/>
              <w:szCs w:val="44"/>
            </w:rPr>
            <w:t xml:space="preserve">all </w:t>
          </w:r>
          <w:r w:rsidR="00B9749E">
            <w:rPr>
              <w:rFonts w:ascii="Arial" w:hAnsi="Arial" w:cs="Arial"/>
              <w:b/>
              <w:sz w:val="44"/>
              <w:szCs w:val="44"/>
            </w:rPr>
            <w:t>2024</w:t>
          </w:r>
          <w:r w:rsidR="00227B4E" w:rsidRPr="009A37C6">
            <w:rPr>
              <w:rFonts w:ascii="Arial" w:hAnsi="Arial" w:cs="Arial"/>
              <w:b/>
              <w:sz w:val="44"/>
              <w:szCs w:val="44"/>
            </w:rPr>
            <w:t>:</w:t>
          </w:r>
        </w:p>
        <w:p w:rsidR="00037BD2" w:rsidRPr="009A37C6" w:rsidRDefault="00037BD2" w:rsidP="00FE7D99">
          <w:pPr>
            <w:pStyle w:val="NoSpacing"/>
            <w:ind w:left="630"/>
            <w:jc w:val="center"/>
            <w:rPr>
              <w:rFonts w:ascii="Arial" w:hAnsi="Arial" w:cs="Arial"/>
              <w:b/>
            </w:rPr>
          </w:pPr>
        </w:p>
        <w:p w:rsidR="00227B4E" w:rsidRDefault="00037BD2" w:rsidP="00227B4E">
          <w:pPr>
            <w:pStyle w:val="NoSpacing"/>
            <w:ind w:left="630"/>
            <w:jc w:val="center"/>
            <w:rPr>
              <w:rFonts w:ascii="Arial" w:hAnsi="Arial" w:cs="Arial"/>
              <w:b/>
              <w:sz w:val="20"/>
              <w:szCs w:val="20"/>
            </w:rPr>
          </w:pPr>
          <w:r w:rsidRPr="009A37C6">
            <w:rPr>
              <w:rFonts w:ascii="Arial" w:hAnsi="Arial" w:cs="Arial"/>
              <w:b/>
              <w:sz w:val="20"/>
              <w:szCs w:val="20"/>
            </w:rPr>
            <w:t>The intent of this guide is to help applicants develop a plan of readiness for this application period.</w:t>
          </w:r>
        </w:p>
        <w:p w:rsidR="00D932E5" w:rsidRPr="00D932E5" w:rsidRDefault="00D932E5" w:rsidP="00D932E5">
          <w:pPr>
            <w:tabs>
              <w:tab w:val="left" w:pos="720"/>
              <w:tab w:val="left" w:pos="5760"/>
            </w:tabs>
            <w:rPr>
              <w:rFonts w:ascii="Arial" w:eastAsiaTheme="minorEastAsia" w:hAnsi="Arial" w:cs="Arial"/>
              <w:b/>
              <w:sz w:val="20"/>
              <w:szCs w:val="20"/>
            </w:rPr>
          </w:pPr>
          <w:r w:rsidRPr="009A37C6">
            <w:rPr>
              <w:rFonts w:ascii="Arial" w:hAnsi="Arial" w:cs="Arial"/>
              <w:sz w:val="32"/>
              <w:szCs w:val="32"/>
            </w:rPr>
            <w:t xml:space="preserve">Please remember that </w:t>
          </w:r>
          <w:r w:rsidRPr="009A37C6">
            <w:rPr>
              <w:rFonts w:ascii="Arial" w:hAnsi="Arial" w:cs="Arial"/>
              <w:b/>
              <w:sz w:val="32"/>
              <w:szCs w:val="32"/>
            </w:rPr>
            <w:t xml:space="preserve">all communication regarding the Physical Therapist Assistant application will be sent to your </w:t>
          </w:r>
          <w:hyperlink r:id="rId7" w:history="1">
            <w:r w:rsidRPr="009A37C6">
              <w:rPr>
                <w:rStyle w:val="Hyperlink"/>
                <w:rFonts w:ascii="Arial" w:hAnsi="Arial" w:cs="Arial"/>
                <w:b/>
                <w:color w:val="auto"/>
                <w:sz w:val="32"/>
                <w:szCs w:val="32"/>
              </w:rPr>
              <w:t>student.swic.edu</w:t>
            </w:r>
          </w:hyperlink>
          <w:r>
            <w:rPr>
              <w:rFonts w:ascii="Arial" w:hAnsi="Arial" w:cs="Arial"/>
              <w:b/>
              <w:sz w:val="32"/>
              <w:szCs w:val="32"/>
            </w:rPr>
            <w:t xml:space="preserve"> email account</w:t>
          </w:r>
          <w:r>
            <w:rPr>
              <w:rFonts w:ascii="Arial" w:hAnsi="Arial" w:cs="Arial"/>
              <w:sz w:val="32"/>
              <w:szCs w:val="32"/>
            </w:rPr>
            <w:t xml:space="preserve">, </w:t>
          </w:r>
          <w:r w:rsidRPr="00D932E5">
            <w:rPr>
              <w:rFonts w:ascii="Arial" w:hAnsi="Arial" w:cs="Arial"/>
              <w:sz w:val="32"/>
              <w:szCs w:val="32"/>
            </w:rPr>
            <w:t>includ</w:t>
          </w:r>
          <w:r>
            <w:rPr>
              <w:rFonts w:ascii="Arial" w:hAnsi="Arial" w:cs="Arial"/>
              <w:sz w:val="32"/>
              <w:szCs w:val="32"/>
            </w:rPr>
            <w:t xml:space="preserve">ing notification of acceptance. </w:t>
          </w:r>
          <w:r w:rsidRPr="00D932E5">
            <w:rPr>
              <w:rFonts w:ascii="Arial" w:hAnsi="Arial" w:cs="Arial"/>
              <w:sz w:val="32"/>
              <w:szCs w:val="32"/>
            </w:rPr>
            <w:t>Once alerted of acceptance,</w:t>
          </w:r>
          <w:r w:rsidR="008F4F83">
            <w:rPr>
              <w:rFonts w:ascii="Arial" w:hAnsi="Arial" w:cs="Arial"/>
              <w:sz w:val="32"/>
              <w:szCs w:val="32"/>
            </w:rPr>
            <w:t xml:space="preserve"> student has</w:t>
          </w:r>
          <w:r w:rsidRPr="00D932E5">
            <w:rPr>
              <w:rFonts w:ascii="Arial" w:hAnsi="Arial" w:cs="Arial"/>
              <w:sz w:val="32"/>
              <w:szCs w:val="32"/>
            </w:rPr>
            <w:t xml:space="preserve"> 10 business days in which to accept the seat. If no response is given, an alternate is contacted.  </w:t>
          </w:r>
          <w:r w:rsidRPr="00D932E5">
            <w:rPr>
              <w:rFonts w:ascii="Arial" w:hAnsi="Arial" w:cs="Arial"/>
              <w:b/>
              <w:sz w:val="32"/>
              <w:szCs w:val="32"/>
            </w:rPr>
            <w:t xml:space="preserve">Students should be aware that watching their </w:t>
          </w:r>
          <w:r w:rsidR="00D37E38">
            <w:rPr>
              <w:rFonts w:ascii="Arial" w:hAnsi="Arial" w:cs="Arial"/>
              <w:b/>
              <w:sz w:val="32"/>
              <w:szCs w:val="32"/>
            </w:rPr>
            <w:t>SWIC</w:t>
          </w:r>
          <w:r w:rsidRPr="00D932E5">
            <w:rPr>
              <w:rFonts w:ascii="Arial" w:hAnsi="Arial" w:cs="Arial"/>
              <w:b/>
              <w:sz w:val="32"/>
              <w:szCs w:val="32"/>
            </w:rPr>
            <w:t xml:space="preserve"> student email account is crucial </w:t>
          </w:r>
          <w:r w:rsidR="008F4F83">
            <w:rPr>
              <w:rFonts w:ascii="Arial" w:hAnsi="Arial" w:cs="Arial"/>
              <w:b/>
              <w:sz w:val="32"/>
              <w:szCs w:val="32"/>
            </w:rPr>
            <w:t>for Program related information from May-August. Missing deadlines may forfeit your seat in the program.</w:t>
          </w:r>
          <w:r w:rsidRPr="00D932E5">
            <w:rPr>
              <w:rFonts w:ascii="Arial" w:eastAsiaTheme="minorEastAsia" w:hAnsi="Arial" w:cs="Arial"/>
              <w:b/>
              <w:sz w:val="20"/>
              <w:szCs w:val="20"/>
            </w:rPr>
            <w:t xml:space="preserve"> </w:t>
          </w:r>
        </w:p>
        <w:p w:rsidR="00D932E5" w:rsidRPr="009A37C6" w:rsidRDefault="00D932E5" w:rsidP="00D932E5">
          <w:pPr>
            <w:pStyle w:val="NoSpacing"/>
            <w:ind w:left="630"/>
            <w:rPr>
              <w:rFonts w:ascii="Arial" w:hAnsi="Arial" w:cs="Arial"/>
              <w:b/>
              <w:sz w:val="20"/>
              <w:szCs w:val="20"/>
            </w:rPr>
          </w:pPr>
        </w:p>
        <w:p w:rsidR="00037BD2" w:rsidRPr="009A37C6" w:rsidRDefault="00037BD2" w:rsidP="00227B4E">
          <w:pPr>
            <w:pStyle w:val="NoSpacing"/>
            <w:ind w:left="630"/>
            <w:jc w:val="center"/>
            <w:rPr>
              <w:rFonts w:ascii="Arial" w:hAnsi="Arial" w:cs="Arial"/>
              <w:b/>
            </w:rPr>
          </w:pPr>
        </w:p>
        <w:sdt>
          <w:sdtPr>
            <w:rPr>
              <w:rFonts w:ascii="Arial" w:hAnsi="Arial" w:cs="Arial"/>
              <w:b/>
              <w:sz w:val="32"/>
              <w:szCs w:val="32"/>
            </w:rPr>
            <w:alias w:val="Subtitle"/>
            <w:id w:val="-557322613"/>
            <w:dataBinding w:prefixMappings="xmlns:ns0='http://schemas.openxmlformats.org/package/2006/metadata/core-properties' xmlns:ns1='http://purl.org/dc/elements/1.1/'" w:xpath="/ns0:coreProperties[1]/ns1:subject[1]" w:storeItemID="{6C3C8BC8-F283-45AE-878A-BAB7291924A1}"/>
            <w:text/>
          </w:sdtPr>
          <w:sdtContent>
            <w:p w:rsidR="0090385C" w:rsidRPr="009A37C6" w:rsidRDefault="0090385C" w:rsidP="0090385C">
              <w:pPr>
                <w:rPr>
                  <w:rFonts w:ascii="Arial" w:hAnsi="Arial" w:cs="Arial"/>
                  <w:b/>
                  <w:sz w:val="32"/>
                  <w:szCs w:val="32"/>
                </w:rPr>
              </w:pPr>
              <w:r w:rsidRPr="009A37C6">
                <w:rPr>
                  <w:rFonts w:ascii="Arial" w:hAnsi="Arial" w:cs="Arial"/>
                  <w:b/>
                  <w:sz w:val="32"/>
                  <w:szCs w:val="32"/>
                </w:rPr>
                <w:t>Application</w:t>
              </w:r>
              <w:r w:rsidR="00B423F8" w:rsidRPr="009A37C6">
                <w:rPr>
                  <w:rFonts w:ascii="Arial" w:hAnsi="Arial" w:cs="Arial"/>
                  <w:b/>
                  <w:sz w:val="32"/>
                  <w:szCs w:val="32"/>
                </w:rPr>
                <w:t xml:space="preserve"> and required documentation</w:t>
              </w:r>
              <w:r w:rsidRPr="009A37C6">
                <w:rPr>
                  <w:rFonts w:ascii="Arial" w:hAnsi="Arial" w:cs="Arial"/>
                  <w:b/>
                  <w:sz w:val="32"/>
                  <w:szCs w:val="32"/>
                </w:rPr>
                <w:t xml:space="preserve"> for the PTA program must be submitted during the period of Sept. 1, </w:t>
              </w:r>
              <w:r w:rsidR="00B9749E">
                <w:rPr>
                  <w:rFonts w:ascii="Arial" w:hAnsi="Arial" w:cs="Arial"/>
                  <w:b/>
                  <w:sz w:val="32"/>
                  <w:szCs w:val="32"/>
                </w:rPr>
                <w:t>2023</w:t>
              </w:r>
              <w:r w:rsidR="008F4F83">
                <w:rPr>
                  <w:rFonts w:ascii="Arial" w:hAnsi="Arial" w:cs="Arial"/>
                  <w:b/>
                  <w:sz w:val="32"/>
                  <w:szCs w:val="32"/>
                </w:rPr>
                <w:t xml:space="preserve"> to May</w:t>
              </w:r>
              <w:r w:rsidRPr="009A37C6">
                <w:rPr>
                  <w:rFonts w:ascii="Arial" w:hAnsi="Arial" w:cs="Arial"/>
                  <w:b/>
                  <w:sz w:val="32"/>
                  <w:szCs w:val="32"/>
                </w:rPr>
                <w:t xml:space="preserve"> 1, </w:t>
              </w:r>
              <w:r w:rsidR="00B9749E">
                <w:rPr>
                  <w:rFonts w:ascii="Arial" w:hAnsi="Arial" w:cs="Arial"/>
                  <w:b/>
                  <w:sz w:val="32"/>
                  <w:szCs w:val="32"/>
                </w:rPr>
                <w:t>2024</w:t>
              </w:r>
              <w:r w:rsidR="008F4F83">
                <w:rPr>
                  <w:rFonts w:ascii="Arial" w:hAnsi="Arial" w:cs="Arial"/>
                  <w:b/>
                  <w:sz w:val="32"/>
                  <w:szCs w:val="32"/>
                </w:rPr>
                <w:t>.  The PTA program begins August 2024</w:t>
              </w:r>
              <w:r w:rsidRPr="009A37C6">
                <w:rPr>
                  <w:rFonts w:ascii="Arial" w:hAnsi="Arial" w:cs="Arial"/>
                  <w:b/>
                  <w:sz w:val="32"/>
                  <w:szCs w:val="32"/>
                </w:rPr>
                <w:t>.  Applicants will be notified of</w:t>
              </w:r>
              <w:r w:rsidR="008F4F83">
                <w:rPr>
                  <w:rFonts w:ascii="Arial" w:hAnsi="Arial" w:cs="Arial"/>
                  <w:b/>
                  <w:sz w:val="32"/>
                  <w:szCs w:val="32"/>
                </w:rPr>
                <w:t xml:space="preserve"> acceptance into the program in June of 2024.  Once accepted to the program, the student will need to pay for a background check and a PTA tool kit along with attending a 2 day mandatory </w:t>
              </w:r>
              <w:r w:rsidR="00F345A2">
                <w:rPr>
                  <w:rFonts w:ascii="Arial" w:hAnsi="Arial" w:cs="Arial"/>
                  <w:b/>
                  <w:sz w:val="32"/>
                  <w:szCs w:val="32"/>
                </w:rPr>
                <w:t>orientation in July prior to the beginning of classes</w:t>
              </w:r>
            </w:p>
          </w:sdtContent>
        </w:sdt>
        <w:p w:rsidR="00227B4E" w:rsidRPr="009A37C6" w:rsidRDefault="00227B4E" w:rsidP="00227B4E">
          <w:pPr>
            <w:rPr>
              <w:rFonts w:ascii="Arial" w:hAnsi="Arial" w:cs="Arial"/>
              <w:b/>
              <w:sz w:val="32"/>
              <w:szCs w:val="32"/>
            </w:rPr>
          </w:pPr>
        </w:p>
        <w:p w:rsidR="008C5F0F" w:rsidRPr="009A37C6" w:rsidRDefault="00227B4E" w:rsidP="00227B4E">
          <w:pPr>
            <w:rPr>
              <w:rFonts w:ascii="Arial" w:hAnsi="Arial" w:cs="Arial"/>
              <w:b/>
              <w:sz w:val="32"/>
              <w:szCs w:val="32"/>
            </w:rPr>
          </w:pPr>
          <w:r w:rsidRPr="009A37C6">
            <w:rPr>
              <w:rFonts w:ascii="Arial" w:hAnsi="Arial" w:cs="Arial"/>
              <w:b/>
              <w:sz w:val="32"/>
              <w:szCs w:val="32"/>
            </w:rPr>
            <w:t xml:space="preserve">The PTA program is competitive.  </w:t>
          </w:r>
          <w:r w:rsidR="00B423F8" w:rsidRPr="009A37C6">
            <w:rPr>
              <w:rFonts w:ascii="Arial" w:hAnsi="Arial" w:cs="Arial"/>
              <w:b/>
              <w:sz w:val="32"/>
              <w:szCs w:val="32"/>
            </w:rPr>
            <w:t>Each year, 20</w:t>
          </w:r>
          <w:r w:rsidRPr="009A37C6">
            <w:rPr>
              <w:rFonts w:ascii="Arial" w:hAnsi="Arial" w:cs="Arial"/>
              <w:b/>
              <w:sz w:val="32"/>
              <w:szCs w:val="32"/>
            </w:rPr>
            <w:t xml:space="preserve"> seats are available.  For suggestions on how to improve your chance of being accepted, review the application, seek an appointment with a SWIC </w:t>
          </w:r>
          <w:r w:rsidR="0054703D" w:rsidRPr="009A37C6">
            <w:rPr>
              <w:rFonts w:ascii="Arial" w:hAnsi="Arial" w:cs="Arial"/>
              <w:b/>
              <w:sz w:val="32"/>
              <w:szCs w:val="32"/>
            </w:rPr>
            <w:t>academic advisor</w:t>
          </w:r>
          <w:r w:rsidRPr="009A37C6">
            <w:rPr>
              <w:rFonts w:ascii="Arial" w:hAnsi="Arial" w:cs="Arial"/>
              <w:b/>
              <w:sz w:val="32"/>
              <w:szCs w:val="32"/>
            </w:rPr>
            <w:t xml:space="preserve">, the Health Sciences Coordinator’s Assistant, and/or review the PTA program web pages at </w:t>
          </w:r>
          <w:hyperlink r:id="rId8" w:history="1">
            <w:r w:rsidR="0092060A" w:rsidRPr="009A37C6">
              <w:rPr>
                <w:rStyle w:val="Hyperlink"/>
                <w:rFonts w:ascii="Arial" w:hAnsi="Arial" w:cs="Arial"/>
                <w:b/>
                <w:color w:val="auto"/>
                <w:sz w:val="32"/>
                <w:szCs w:val="32"/>
              </w:rPr>
              <w:t>swic.edu/academics/career-degrees/health-sciences/physical-therapist-assistant/</w:t>
            </w:r>
          </w:hyperlink>
          <w:r w:rsidR="0092060A" w:rsidRPr="009A37C6">
            <w:rPr>
              <w:rFonts w:ascii="Arial" w:hAnsi="Arial" w:cs="Arial"/>
              <w:b/>
              <w:sz w:val="32"/>
              <w:szCs w:val="32"/>
            </w:rPr>
            <w:t>.</w:t>
          </w:r>
        </w:p>
        <w:p w:rsidR="008C5F0F" w:rsidRPr="009A37C6" w:rsidRDefault="008C5F0F" w:rsidP="00227B4E">
          <w:pPr>
            <w:rPr>
              <w:rFonts w:ascii="Arial" w:hAnsi="Arial" w:cs="Arial"/>
              <w:b/>
              <w:sz w:val="32"/>
              <w:szCs w:val="32"/>
            </w:rPr>
          </w:pPr>
        </w:p>
        <w:p w:rsidR="008F3A23" w:rsidRPr="009A37C6" w:rsidRDefault="00227B4E" w:rsidP="00F345A2">
          <w:pPr>
            <w:rPr>
              <w:b/>
              <w:sz w:val="56"/>
              <w:szCs w:val="56"/>
            </w:rPr>
          </w:pPr>
          <w:r w:rsidRPr="009A37C6">
            <w:rPr>
              <w:rFonts w:ascii="Arial" w:hAnsi="Arial" w:cs="Arial"/>
              <w:b/>
              <w:sz w:val="32"/>
              <w:szCs w:val="32"/>
            </w:rPr>
            <w:t>Selection of qualified applicants will be based on a numerical ranking procedure.</w:t>
          </w:r>
          <w:r w:rsidR="00FD1538" w:rsidRPr="009A37C6">
            <w:rPr>
              <w:rFonts w:ascii="Arial" w:hAnsi="Arial" w:cs="Arial"/>
              <w:b/>
              <w:sz w:val="32"/>
              <w:szCs w:val="32"/>
            </w:rPr>
            <w:t xml:space="preserve"> </w:t>
          </w:r>
          <w:r w:rsidR="00CA110F">
            <w:rPr>
              <w:rFonts w:ascii="Arial" w:hAnsi="Arial" w:cs="Arial"/>
              <w:b/>
              <w:sz w:val="32"/>
              <w:szCs w:val="32"/>
            </w:rPr>
            <w:t xml:space="preserve">Apply online by clicking the program application tile on your Student Center homepage on </w:t>
          </w:r>
          <w:proofErr w:type="spellStart"/>
          <w:r w:rsidR="00CA110F">
            <w:rPr>
              <w:rFonts w:ascii="Arial" w:hAnsi="Arial" w:cs="Arial"/>
              <w:b/>
              <w:sz w:val="32"/>
              <w:szCs w:val="32"/>
            </w:rPr>
            <w:t>estorm</w:t>
          </w:r>
          <w:proofErr w:type="spellEnd"/>
          <w:r w:rsidR="00CA110F">
            <w:rPr>
              <w:rFonts w:ascii="Arial" w:hAnsi="Arial" w:cs="Arial"/>
              <w:b/>
              <w:sz w:val="32"/>
              <w:szCs w:val="32"/>
            </w:rPr>
            <w:t xml:space="preserve">.  </w:t>
          </w:r>
          <w:r w:rsidR="008F3A23" w:rsidRPr="009A37C6">
            <w:rPr>
              <w:b/>
              <w:sz w:val="56"/>
              <w:szCs w:val="56"/>
            </w:rPr>
            <w:br w:type="page"/>
          </w:r>
        </w:p>
      </w:sdtContent>
    </w:sdt>
    <w:p w:rsidR="008251E0" w:rsidRPr="009A37C6" w:rsidRDefault="008251E0" w:rsidP="008251E0">
      <w:pPr>
        <w:jc w:val="center"/>
        <w:rPr>
          <w:rFonts w:ascii="Arial" w:hAnsi="Arial" w:cs="Arial"/>
          <w:b/>
          <w:sz w:val="56"/>
          <w:szCs w:val="56"/>
        </w:rPr>
      </w:pPr>
      <w:r w:rsidRPr="009A37C6">
        <w:rPr>
          <w:rFonts w:ascii="Arial" w:hAnsi="Arial" w:cs="Arial"/>
          <w:b/>
          <w:sz w:val="56"/>
          <w:szCs w:val="56"/>
          <w:u w:val="single"/>
        </w:rPr>
        <w:lastRenderedPageBreak/>
        <w:t>Getting Ready to Apply</w:t>
      </w:r>
      <w:r w:rsidRPr="009A37C6">
        <w:rPr>
          <w:rFonts w:ascii="Arial" w:hAnsi="Arial" w:cs="Arial"/>
          <w:b/>
          <w:sz w:val="56"/>
          <w:szCs w:val="56"/>
        </w:rPr>
        <w:t>:</w:t>
      </w:r>
    </w:p>
    <w:p w:rsidR="008251E0" w:rsidRPr="009A37C6" w:rsidRDefault="008251E0" w:rsidP="008251E0">
      <w:pPr>
        <w:rPr>
          <w:b/>
          <w:szCs w:val="24"/>
        </w:rPr>
      </w:pPr>
    </w:p>
    <w:p w:rsidR="008251E0" w:rsidRDefault="008251E0" w:rsidP="0092060A">
      <w:pPr>
        <w:pStyle w:val="ListParagraph"/>
        <w:numPr>
          <w:ilvl w:val="0"/>
          <w:numId w:val="1"/>
        </w:numPr>
        <w:rPr>
          <w:b/>
          <w:sz w:val="22"/>
        </w:rPr>
      </w:pPr>
      <w:r w:rsidRPr="009A37C6">
        <w:rPr>
          <w:b/>
          <w:sz w:val="22"/>
          <w:shd w:val="clear" w:color="auto" w:fill="BFBFBF" w:themeFill="background1" w:themeFillShade="BF"/>
        </w:rPr>
        <w:t>Review college website</w:t>
      </w:r>
      <w:r w:rsidRPr="009A37C6">
        <w:rPr>
          <w:b/>
          <w:sz w:val="22"/>
        </w:rPr>
        <w:t xml:space="preserve"> and PTA program pages at </w:t>
      </w:r>
      <w:hyperlink r:id="rId9" w:history="1">
        <w:r w:rsidR="0092060A" w:rsidRPr="009A37C6">
          <w:rPr>
            <w:rStyle w:val="Hyperlink"/>
            <w:b/>
            <w:color w:val="auto"/>
            <w:sz w:val="22"/>
          </w:rPr>
          <w:t>swic.edu/academics/career-degrees/health-sciences/physical-therapist-assistant/</w:t>
        </w:r>
      </w:hyperlink>
      <w:r w:rsidRPr="009A37C6">
        <w:rPr>
          <w:b/>
          <w:sz w:val="22"/>
        </w:rPr>
        <w:t xml:space="preserve"> </w:t>
      </w:r>
      <w:r w:rsidRPr="009A37C6">
        <w:rPr>
          <w:b/>
          <w:sz w:val="22"/>
          <w:shd w:val="clear" w:color="auto" w:fill="BFBFBF" w:themeFill="background1" w:themeFillShade="BF"/>
        </w:rPr>
        <w:t>to confirm your interest</w:t>
      </w:r>
      <w:r w:rsidRPr="009A37C6">
        <w:rPr>
          <w:b/>
          <w:sz w:val="22"/>
        </w:rPr>
        <w:t xml:space="preserve"> </w:t>
      </w:r>
    </w:p>
    <w:p w:rsidR="008251E0" w:rsidRPr="00CA110F" w:rsidRDefault="00CA110F" w:rsidP="008F4F83">
      <w:pPr>
        <w:pStyle w:val="ListParagraph"/>
        <w:numPr>
          <w:ilvl w:val="0"/>
          <w:numId w:val="1"/>
        </w:numPr>
        <w:rPr>
          <w:b/>
          <w:sz w:val="20"/>
          <w:szCs w:val="20"/>
        </w:rPr>
      </w:pPr>
      <w:r w:rsidRPr="00CA110F">
        <w:rPr>
          <w:b/>
          <w:sz w:val="22"/>
        </w:rPr>
        <w:t>The COVID vaccination is still required for entry into the PTA program.</w:t>
      </w:r>
    </w:p>
    <w:p w:rsidR="008251E0" w:rsidRPr="009A37C6" w:rsidRDefault="008251E0" w:rsidP="008251E0">
      <w:pPr>
        <w:pStyle w:val="ListParagraph"/>
        <w:numPr>
          <w:ilvl w:val="0"/>
          <w:numId w:val="1"/>
        </w:numPr>
        <w:rPr>
          <w:b/>
          <w:sz w:val="22"/>
        </w:rPr>
      </w:pPr>
      <w:r w:rsidRPr="009A37C6">
        <w:rPr>
          <w:b/>
          <w:sz w:val="22"/>
        </w:rPr>
        <w:t xml:space="preserve">Complete the “Self-Assessment of Readiness”; found on the PTA program website  </w:t>
      </w:r>
    </w:p>
    <w:p w:rsidR="008251E0" w:rsidRPr="009A37C6" w:rsidRDefault="008251E0" w:rsidP="001D37A4">
      <w:pPr>
        <w:pStyle w:val="ListParagraph"/>
        <w:numPr>
          <w:ilvl w:val="1"/>
          <w:numId w:val="1"/>
        </w:numPr>
        <w:rPr>
          <w:b/>
          <w:sz w:val="20"/>
          <w:szCs w:val="20"/>
        </w:rPr>
      </w:pPr>
      <w:r w:rsidRPr="0082147D">
        <w:rPr>
          <w:sz w:val="20"/>
          <w:szCs w:val="20"/>
        </w:rPr>
        <w:t xml:space="preserve">Discuss areas of concern with a </w:t>
      </w:r>
      <w:r w:rsidR="00EE66A8" w:rsidRPr="0082147D">
        <w:rPr>
          <w:sz w:val="20"/>
          <w:szCs w:val="20"/>
        </w:rPr>
        <w:t xml:space="preserve">SWIC academic advisor </w:t>
      </w:r>
      <w:r w:rsidR="00EE66A8" w:rsidRPr="001D37A4">
        <w:rPr>
          <w:sz w:val="20"/>
          <w:szCs w:val="20"/>
          <w:highlight w:val="yellow"/>
        </w:rPr>
        <w:t>(518</w:t>
      </w:r>
      <w:r w:rsidR="00325FCA" w:rsidRPr="001D37A4">
        <w:rPr>
          <w:sz w:val="20"/>
          <w:szCs w:val="20"/>
          <w:highlight w:val="yellow"/>
        </w:rPr>
        <w:t>6)</w:t>
      </w:r>
      <w:r w:rsidRPr="0082147D">
        <w:rPr>
          <w:sz w:val="20"/>
          <w:szCs w:val="20"/>
        </w:rPr>
        <w:t xml:space="preserve"> </w:t>
      </w:r>
    </w:p>
    <w:p w:rsidR="00CA6A9B" w:rsidRPr="000B7888" w:rsidRDefault="000B7888" w:rsidP="00CA6A9B">
      <w:pPr>
        <w:pStyle w:val="ListParagraph"/>
        <w:numPr>
          <w:ilvl w:val="0"/>
          <w:numId w:val="1"/>
        </w:numPr>
        <w:rPr>
          <w:b/>
          <w:sz w:val="22"/>
        </w:rPr>
      </w:pPr>
      <w:r w:rsidRPr="000B7888">
        <w:rPr>
          <w:b/>
          <w:sz w:val="22"/>
        </w:rPr>
        <w:t xml:space="preserve">Meet with an Academic Advisor to determine placement. </w:t>
      </w:r>
      <w:r>
        <w:rPr>
          <w:b/>
          <w:sz w:val="20"/>
          <w:szCs w:val="20"/>
        </w:rPr>
        <w:t>Determining</w:t>
      </w:r>
      <w:r w:rsidR="00CA6A9B" w:rsidRPr="000B7888">
        <w:rPr>
          <w:b/>
          <w:sz w:val="20"/>
          <w:szCs w:val="20"/>
        </w:rPr>
        <w:t xml:space="preserve"> Course Placement is </w:t>
      </w:r>
      <w:r w:rsidR="002F773F" w:rsidRPr="00F345A2">
        <w:rPr>
          <w:b/>
          <w:sz w:val="20"/>
          <w:szCs w:val="20"/>
        </w:rPr>
        <w:t>encouraged</w:t>
      </w:r>
      <w:r w:rsidR="00CA6A9B" w:rsidRPr="000B7888">
        <w:rPr>
          <w:b/>
          <w:sz w:val="20"/>
          <w:szCs w:val="20"/>
        </w:rPr>
        <w:t xml:space="preserve"> prior to enrolling in general education courses such as ENG 101 and BIOL 105.  </w:t>
      </w:r>
    </w:p>
    <w:p w:rsidR="000B7888" w:rsidRPr="002F773F" w:rsidRDefault="00CA6A9B" w:rsidP="000B7888">
      <w:pPr>
        <w:numPr>
          <w:ilvl w:val="1"/>
          <w:numId w:val="1"/>
        </w:numPr>
        <w:rPr>
          <w:sz w:val="20"/>
          <w:szCs w:val="20"/>
          <w:highlight w:val="yellow"/>
        </w:rPr>
      </w:pPr>
      <w:r w:rsidRPr="00CA6A9B">
        <w:rPr>
          <w:sz w:val="20"/>
          <w:szCs w:val="20"/>
        </w:rPr>
        <w:t>Meet with an advisor to develop a plan for completing developmental coursework; as needed.</w:t>
      </w:r>
      <w:r w:rsidR="000B7888">
        <w:rPr>
          <w:sz w:val="20"/>
          <w:szCs w:val="20"/>
        </w:rPr>
        <w:t xml:space="preserve"> </w:t>
      </w:r>
      <w:r w:rsidR="000B7888" w:rsidRPr="000B7888">
        <w:rPr>
          <w:sz w:val="20"/>
          <w:szCs w:val="20"/>
        </w:rPr>
        <w:t xml:space="preserve">Academic Advising assistance is available via email at </w:t>
      </w:r>
      <w:hyperlink r:id="rId10" w:history="1">
        <w:r w:rsidR="000B7888" w:rsidRPr="000B7888">
          <w:rPr>
            <w:rStyle w:val="Hyperlink"/>
            <w:sz w:val="20"/>
            <w:szCs w:val="20"/>
          </w:rPr>
          <w:t>advising@swic.edu</w:t>
        </w:r>
      </w:hyperlink>
      <w:r w:rsidR="000B7888" w:rsidRPr="000B7888">
        <w:rPr>
          <w:sz w:val="20"/>
          <w:szCs w:val="20"/>
        </w:rPr>
        <w:t xml:space="preserve"> or call, </w:t>
      </w:r>
      <w:r w:rsidR="000B7888" w:rsidRPr="002F773F">
        <w:rPr>
          <w:sz w:val="20"/>
          <w:szCs w:val="20"/>
          <w:highlight w:val="yellow"/>
        </w:rPr>
        <w:t xml:space="preserve">Belleville Campus 618-235-2700, ext. 5455, Red Bud Campus 618-282-6682, ext. 8114, or Sam Wolf Granite City campus 618-931-0600, ext. 7333. </w:t>
      </w:r>
    </w:p>
    <w:p w:rsidR="00CA6A9B" w:rsidRDefault="00CA6A9B" w:rsidP="00CA6A9B">
      <w:pPr>
        <w:numPr>
          <w:ilvl w:val="1"/>
          <w:numId w:val="1"/>
        </w:numPr>
        <w:rPr>
          <w:sz w:val="20"/>
          <w:szCs w:val="20"/>
        </w:rPr>
      </w:pPr>
      <w:r w:rsidRPr="00CA6A9B">
        <w:rPr>
          <w:sz w:val="20"/>
          <w:szCs w:val="20"/>
        </w:rPr>
        <w:t xml:space="preserve">Sample materials for math are available at </w:t>
      </w:r>
      <w:hyperlink r:id="rId11" w:history="1">
        <w:r w:rsidRPr="00CA6A9B">
          <w:rPr>
            <w:rStyle w:val="Hyperlink"/>
            <w:sz w:val="20"/>
            <w:szCs w:val="20"/>
          </w:rPr>
          <w:t>swic.edu/students/services/support-services/success-center/</w:t>
        </w:r>
      </w:hyperlink>
      <w:r w:rsidRPr="00CA6A9B">
        <w:rPr>
          <w:sz w:val="20"/>
          <w:szCs w:val="20"/>
        </w:rPr>
        <w:t>.</w:t>
      </w:r>
    </w:p>
    <w:p w:rsidR="00CA110F" w:rsidRPr="00CA6A9B" w:rsidRDefault="00CA110F" w:rsidP="00CA110F">
      <w:pPr>
        <w:ind w:left="720"/>
        <w:rPr>
          <w:sz w:val="20"/>
          <w:szCs w:val="20"/>
        </w:rPr>
      </w:pPr>
    </w:p>
    <w:p w:rsidR="00CA6A9B" w:rsidRPr="00CA6A9B" w:rsidRDefault="00CA6A9B" w:rsidP="00CA6A9B">
      <w:pPr>
        <w:rPr>
          <w:b/>
          <w:sz w:val="22"/>
        </w:rPr>
      </w:pPr>
    </w:p>
    <w:p w:rsidR="00CA6A9B" w:rsidRPr="00CA6A9B" w:rsidRDefault="00CA6A9B" w:rsidP="00CA6A9B">
      <w:pPr>
        <w:rPr>
          <w:b/>
          <w:sz w:val="22"/>
        </w:rPr>
      </w:pPr>
      <w:r w:rsidRPr="00CA6A9B">
        <w:rPr>
          <w:b/>
          <w:sz w:val="22"/>
        </w:rPr>
        <w:t xml:space="preserve">The following chart is provided to assist potential PTA applicants in determining if he/she has met requisites necessary for General Education coursework.  If the course listed to the left has already been completed, skip it and move to the next course. </w:t>
      </w:r>
    </w:p>
    <w:tbl>
      <w:tblPr>
        <w:tblStyle w:val="TableGrid"/>
        <w:tblpPr w:leftFromText="180" w:rightFromText="180" w:vertAnchor="text" w:horzAnchor="margin" w:tblpXSpec="center" w:tblpY="128"/>
        <w:tblW w:w="0" w:type="auto"/>
        <w:tblLayout w:type="fixed"/>
        <w:tblLook w:val="04A0" w:firstRow="1" w:lastRow="0" w:firstColumn="1" w:lastColumn="0" w:noHBand="0" w:noVBand="1"/>
      </w:tblPr>
      <w:tblGrid>
        <w:gridCol w:w="1795"/>
        <w:gridCol w:w="2790"/>
        <w:gridCol w:w="2160"/>
      </w:tblGrid>
      <w:tr w:rsidR="00CA6A9B" w:rsidRPr="00CA6A9B" w:rsidTr="002F773F">
        <w:trPr>
          <w:trHeight w:val="1156"/>
        </w:trPr>
        <w:tc>
          <w:tcPr>
            <w:tcW w:w="1795" w:type="dxa"/>
            <w:shd w:val="clear" w:color="auto" w:fill="BFBFBF" w:themeFill="background1" w:themeFillShade="BF"/>
          </w:tcPr>
          <w:p w:rsidR="00CA6A9B" w:rsidRPr="00CA6A9B" w:rsidRDefault="00CA6A9B" w:rsidP="00CA6A9B">
            <w:pPr>
              <w:rPr>
                <w:b/>
                <w:sz w:val="14"/>
                <w:szCs w:val="14"/>
              </w:rPr>
            </w:pPr>
            <w:r w:rsidRPr="00CA6A9B">
              <w:rPr>
                <w:b/>
                <w:sz w:val="14"/>
                <w:szCs w:val="14"/>
              </w:rPr>
              <w:t>General Education Course</w:t>
            </w:r>
          </w:p>
        </w:tc>
        <w:tc>
          <w:tcPr>
            <w:tcW w:w="2790" w:type="dxa"/>
            <w:shd w:val="clear" w:color="auto" w:fill="BFBFBF" w:themeFill="background1" w:themeFillShade="BF"/>
          </w:tcPr>
          <w:p w:rsidR="00CA6A9B" w:rsidRPr="00CA6A9B" w:rsidRDefault="00CA6A9B" w:rsidP="00CA6A9B">
            <w:pPr>
              <w:rPr>
                <w:b/>
                <w:sz w:val="14"/>
                <w:szCs w:val="14"/>
              </w:rPr>
            </w:pPr>
            <w:r w:rsidRPr="00CA6A9B">
              <w:rPr>
                <w:b/>
                <w:sz w:val="14"/>
                <w:szCs w:val="14"/>
              </w:rPr>
              <w:t>For Requisite Requirements; see college catalog</w:t>
            </w:r>
          </w:p>
          <w:p w:rsidR="00CA6A9B" w:rsidRPr="00CA6A9B" w:rsidRDefault="00CA6A9B" w:rsidP="00CA6A9B">
            <w:pPr>
              <w:rPr>
                <w:b/>
                <w:sz w:val="14"/>
                <w:szCs w:val="14"/>
              </w:rPr>
            </w:pPr>
          </w:p>
          <w:p w:rsidR="00CA6A9B" w:rsidRPr="00CA6A9B" w:rsidRDefault="00CA6A9B" w:rsidP="00CA6A9B">
            <w:pPr>
              <w:rPr>
                <w:b/>
                <w:sz w:val="14"/>
                <w:szCs w:val="14"/>
              </w:rPr>
            </w:pPr>
            <w:r w:rsidRPr="00CA6A9B">
              <w:rPr>
                <w:b/>
                <w:i/>
                <w:sz w:val="14"/>
                <w:szCs w:val="14"/>
              </w:rPr>
              <w:t xml:space="preserve">Requisites are defined as requirements that must be met and/or courses that must be taken </w:t>
            </w:r>
            <w:r w:rsidRPr="00CA6A9B">
              <w:rPr>
                <w:b/>
                <w:i/>
                <w:sz w:val="14"/>
                <w:szCs w:val="14"/>
                <w:u w:val="single"/>
              </w:rPr>
              <w:t>prior to enrolling in a specific course</w:t>
            </w:r>
          </w:p>
        </w:tc>
        <w:tc>
          <w:tcPr>
            <w:tcW w:w="2160" w:type="dxa"/>
            <w:shd w:val="clear" w:color="auto" w:fill="BFBFBF" w:themeFill="background1" w:themeFillShade="BF"/>
          </w:tcPr>
          <w:p w:rsidR="00CA6A9B" w:rsidRPr="00CA6A9B" w:rsidRDefault="00CA6A9B" w:rsidP="00CA6A9B">
            <w:pPr>
              <w:rPr>
                <w:b/>
                <w:sz w:val="14"/>
                <w:szCs w:val="14"/>
              </w:rPr>
            </w:pPr>
            <w:r w:rsidRPr="00CA6A9B">
              <w:rPr>
                <w:b/>
                <w:sz w:val="14"/>
                <w:szCs w:val="14"/>
              </w:rPr>
              <w:t>Requisites met for GE courses</w:t>
            </w:r>
          </w:p>
          <w:p w:rsidR="00CA6A9B" w:rsidRPr="00CA6A9B" w:rsidRDefault="00CA6A9B" w:rsidP="00CA6A9B">
            <w:pPr>
              <w:rPr>
                <w:b/>
                <w:sz w:val="14"/>
                <w:szCs w:val="14"/>
              </w:rPr>
            </w:pPr>
          </w:p>
          <w:p w:rsidR="00CA6A9B" w:rsidRPr="00CA6A9B" w:rsidRDefault="00CA6A9B" w:rsidP="00CA6A9B">
            <w:pPr>
              <w:rPr>
                <w:b/>
                <w:sz w:val="14"/>
                <w:szCs w:val="14"/>
              </w:rPr>
            </w:pPr>
            <w:r w:rsidRPr="00CA6A9B">
              <w:rPr>
                <w:b/>
                <w:sz w:val="14"/>
                <w:szCs w:val="14"/>
              </w:rPr>
              <w:t xml:space="preserve">Circle Answer:  </w:t>
            </w:r>
          </w:p>
        </w:tc>
      </w:tr>
      <w:tr w:rsidR="00CA6A9B" w:rsidRPr="00CA6A9B" w:rsidTr="002F773F">
        <w:trPr>
          <w:trHeight w:val="263"/>
        </w:trPr>
        <w:tc>
          <w:tcPr>
            <w:tcW w:w="1795" w:type="dxa"/>
          </w:tcPr>
          <w:p w:rsidR="00CA6A9B" w:rsidRPr="00CA6A9B" w:rsidRDefault="00CA6A9B" w:rsidP="00CA6A9B">
            <w:pPr>
              <w:rPr>
                <w:b/>
                <w:sz w:val="14"/>
                <w:szCs w:val="14"/>
              </w:rPr>
            </w:pPr>
            <w:r w:rsidRPr="00CA6A9B">
              <w:rPr>
                <w:b/>
                <w:sz w:val="14"/>
                <w:szCs w:val="14"/>
              </w:rPr>
              <w:t>BIOL 105</w:t>
            </w:r>
          </w:p>
        </w:tc>
        <w:tc>
          <w:tcPr>
            <w:tcW w:w="2790" w:type="dxa"/>
          </w:tcPr>
          <w:p w:rsidR="00CA6A9B" w:rsidRPr="00EA3BBB" w:rsidRDefault="00CA6A9B" w:rsidP="002F773F">
            <w:pPr>
              <w:rPr>
                <w:b/>
                <w:sz w:val="14"/>
                <w:szCs w:val="14"/>
                <w:highlight w:val="yellow"/>
              </w:rPr>
            </w:pPr>
            <w:r w:rsidRPr="00EA3BBB">
              <w:rPr>
                <w:b/>
                <w:i/>
                <w:sz w:val="14"/>
                <w:szCs w:val="14"/>
                <w:highlight w:val="yellow"/>
              </w:rPr>
              <w:t xml:space="preserve">See catalog </w:t>
            </w:r>
          </w:p>
        </w:tc>
        <w:tc>
          <w:tcPr>
            <w:tcW w:w="2160" w:type="dxa"/>
            <w:vAlign w:val="center"/>
          </w:tcPr>
          <w:p w:rsidR="00CA6A9B" w:rsidRPr="00CA6A9B" w:rsidRDefault="00CA6A9B" w:rsidP="00CA6A9B">
            <w:pPr>
              <w:rPr>
                <w:b/>
                <w:i/>
                <w:sz w:val="14"/>
                <w:szCs w:val="14"/>
              </w:rPr>
            </w:pPr>
            <w:r w:rsidRPr="00CA6A9B">
              <w:rPr>
                <w:b/>
                <w:i/>
                <w:sz w:val="14"/>
                <w:szCs w:val="14"/>
              </w:rPr>
              <w:t>YES  /  NO</w:t>
            </w:r>
          </w:p>
        </w:tc>
      </w:tr>
      <w:tr w:rsidR="00CA6A9B" w:rsidRPr="00CA6A9B" w:rsidTr="002F773F">
        <w:tc>
          <w:tcPr>
            <w:tcW w:w="1795" w:type="dxa"/>
          </w:tcPr>
          <w:p w:rsidR="00CA6A9B" w:rsidRPr="00CA6A9B" w:rsidRDefault="00CA6A9B" w:rsidP="00CA6A9B">
            <w:pPr>
              <w:rPr>
                <w:b/>
                <w:sz w:val="14"/>
                <w:szCs w:val="14"/>
              </w:rPr>
            </w:pPr>
            <w:r w:rsidRPr="00CA6A9B">
              <w:rPr>
                <w:b/>
                <w:sz w:val="14"/>
                <w:szCs w:val="14"/>
              </w:rPr>
              <w:t>ENG 101</w:t>
            </w:r>
          </w:p>
        </w:tc>
        <w:tc>
          <w:tcPr>
            <w:tcW w:w="2790" w:type="dxa"/>
          </w:tcPr>
          <w:p w:rsidR="00CA6A9B" w:rsidRPr="00EA3BBB" w:rsidRDefault="00CA6A9B" w:rsidP="00CA6A9B">
            <w:pPr>
              <w:rPr>
                <w:b/>
                <w:sz w:val="14"/>
                <w:szCs w:val="14"/>
                <w:highlight w:val="yellow"/>
              </w:rPr>
            </w:pPr>
            <w:r w:rsidRPr="00EA3BBB">
              <w:rPr>
                <w:b/>
                <w:sz w:val="14"/>
                <w:szCs w:val="14"/>
                <w:highlight w:val="yellow"/>
              </w:rPr>
              <w:t xml:space="preserve">See catalog </w:t>
            </w:r>
          </w:p>
          <w:p w:rsidR="00CA6A9B" w:rsidRPr="00EA3BBB" w:rsidRDefault="00CA6A9B" w:rsidP="00CA6A9B">
            <w:pPr>
              <w:rPr>
                <w:b/>
                <w:sz w:val="14"/>
                <w:szCs w:val="14"/>
                <w:highlight w:val="yellow"/>
              </w:rPr>
            </w:pPr>
          </w:p>
        </w:tc>
        <w:tc>
          <w:tcPr>
            <w:tcW w:w="2160" w:type="dxa"/>
            <w:vAlign w:val="center"/>
          </w:tcPr>
          <w:p w:rsidR="00CA6A9B" w:rsidRPr="00CA6A9B" w:rsidRDefault="00CA6A9B" w:rsidP="00CA6A9B">
            <w:pPr>
              <w:rPr>
                <w:b/>
                <w:sz w:val="14"/>
                <w:szCs w:val="14"/>
              </w:rPr>
            </w:pPr>
            <w:r w:rsidRPr="00CA6A9B">
              <w:rPr>
                <w:b/>
                <w:i/>
                <w:sz w:val="14"/>
                <w:szCs w:val="14"/>
              </w:rPr>
              <w:t>YES  /  NO</w:t>
            </w:r>
          </w:p>
        </w:tc>
      </w:tr>
      <w:tr w:rsidR="00CA6A9B" w:rsidRPr="00CA6A9B" w:rsidTr="002F773F">
        <w:tc>
          <w:tcPr>
            <w:tcW w:w="1795" w:type="dxa"/>
          </w:tcPr>
          <w:p w:rsidR="00CA6A9B" w:rsidRPr="00CA6A9B" w:rsidRDefault="00CA6A9B" w:rsidP="00CA6A9B">
            <w:pPr>
              <w:rPr>
                <w:b/>
                <w:sz w:val="14"/>
                <w:szCs w:val="14"/>
              </w:rPr>
            </w:pPr>
            <w:r w:rsidRPr="00CA6A9B">
              <w:rPr>
                <w:b/>
                <w:sz w:val="14"/>
                <w:szCs w:val="14"/>
              </w:rPr>
              <w:t>HRO 100</w:t>
            </w:r>
          </w:p>
        </w:tc>
        <w:tc>
          <w:tcPr>
            <w:tcW w:w="2790" w:type="dxa"/>
          </w:tcPr>
          <w:p w:rsidR="00CA6A9B" w:rsidRPr="00EA3BBB" w:rsidRDefault="002F773F" w:rsidP="00CA6A9B">
            <w:pPr>
              <w:rPr>
                <w:b/>
                <w:i/>
                <w:sz w:val="14"/>
                <w:szCs w:val="14"/>
                <w:highlight w:val="yellow"/>
              </w:rPr>
            </w:pPr>
            <w:r>
              <w:rPr>
                <w:b/>
                <w:i/>
                <w:sz w:val="14"/>
                <w:szCs w:val="14"/>
                <w:highlight w:val="yellow"/>
              </w:rPr>
              <w:t>See catalog</w:t>
            </w:r>
          </w:p>
          <w:p w:rsidR="00CA6A9B" w:rsidRPr="00EA3BBB" w:rsidRDefault="00CA6A9B" w:rsidP="00CA6A9B">
            <w:pPr>
              <w:rPr>
                <w:b/>
                <w:i/>
                <w:sz w:val="14"/>
                <w:szCs w:val="14"/>
                <w:highlight w:val="yellow"/>
              </w:rPr>
            </w:pPr>
          </w:p>
        </w:tc>
        <w:tc>
          <w:tcPr>
            <w:tcW w:w="2160" w:type="dxa"/>
            <w:vAlign w:val="center"/>
          </w:tcPr>
          <w:p w:rsidR="00CA6A9B" w:rsidRPr="00CA6A9B" w:rsidRDefault="00CA6A9B" w:rsidP="00CA6A9B">
            <w:pPr>
              <w:rPr>
                <w:b/>
                <w:sz w:val="14"/>
                <w:szCs w:val="14"/>
              </w:rPr>
            </w:pPr>
            <w:r w:rsidRPr="00CA6A9B">
              <w:rPr>
                <w:b/>
                <w:i/>
                <w:sz w:val="14"/>
                <w:szCs w:val="14"/>
              </w:rPr>
              <w:t>YES  /  NO</w:t>
            </w:r>
          </w:p>
        </w:tc>
      </w:tr>
      <w:tr w:rsidR="00CA6A9B" w:rsidRPr="00CA6A9B" w:rsidTr="002F773F">
        <w:tc>
          <w:tcPr>
            <w:tcW w:w="1795" w:type="dxa"/>
          </w:tcPr>
          <w:p w:rsidR="00CA6A9B" w:rsidRPr="00CA6A9B" w:rsidRDefault="00CA6A9B" w:rsidP="00CA6A9B">
            <w:pPr>
              <w:rPr>
                <w:b/>
                <w:sz w:val="14"/>
                <w:szCs w:val="14"/>
              </w:rPr>
            </w:pPr>
            <w:r w:rsidRPr="00CA6A9B">
              <w:rPr>
                <w:b/>
                <w:sz w:val="14"/>
                <w:szCs w:val="14"/>
              </w:rPr>
              <w:t>PSYC 151</w:t>
            </w:r>
          </w:p>
        </w:tc>
        <w:tc>
          <w:tcPr>
            <w:tcW w:w="2790" w:type="dxa"/>
          </w:tcPr>
          <w:p w:rsidR="002F773F" w:rsidRPr="00EA3BBB" w:rsidRDefault="002F773F" w:rsidP="002F773F">
            <w:pPr>
              <w:rPr>
                <w:b/>
                <w:i/>
                <w:sz w:val="14"/>
                <w:szCs w:val="14"/>
                <w:highlight w:val="yellow"/>
              </w:rPr>
            </w:pPr>
            <w:r>
              <w:rPr>
                <w:b/>
                <w:i/>
                <w:sz w:val="14"/>
                <w:szCs w:val="14"/>
                <w:highlight w:val="yellow"/>
              </w:rPr>
              <w:t>See catalog</w:t>
            </w:r>
          </w:p>
          <w:p w:rsidR="00CA6A9B" w:rsidRPr="00EA3BBB" w:rsidRDefault="00CA6A9B" w:rsidP="002F773F">
            <w:pPr>
              <w:rPr>
                <w:b/>
                <w:sz w:val="14"/>
                <w:szCs w:val="14"/>
                <w:highlight w:val="yellow"/>
              </w:rPr>
            </w:pPr>
          </w:p>
        </w:tc>
        <w:tc>
          <w:tcPr>
            <w:tcW w:w="2160" w:type="dxa"/>
            <w:vAlign w:val="center"/>
          </w:tcPr>
          <w:p w:rsidR="00CA6A9B" w:rsidRPr="00CA6A9B" w:rsidRDefault="00CA6A9B" w:rsidP="00CA6A9B">
            <w:pPr>
              <w:rPr>
                <w:b/>
                <w:sz w:val="14"/>
                <w:szCs w:val="14"/>
              </w:rPr>
            </w:pPr>
            <w:r w:rsidRPr="00CA6A9B">
              <w:rPr>
                <w:b/>
                <w:i/>
                <w:sz w:val="14"/>
                <w:szCs w:val="14"/>
              </w:rPr>
              <w:t>YES  /  NO</w:t>
            </w:r>
          </w:p>
        </w:tc>
      </w:tr>
      <w:tr w:rsidR="00CA6A9B" w:rsidRPr="00CA6A9B" w:rsidTr="002F773F">
        <w:tc>
          <w:tcPr>
            <w:tcW w:w="1795" w:type="dxa"/>
          </w:tcPr>
          <w:p w:rsidR="00CA6A9B" w:rsidRPr="00CA6A9B" w:rsidRDefault="00CA6A9B" w:rsidP="00CA6A9B">
            <w:pPr>
              <w:rPr>
                <w:b/>
                <w:sz w:val="14"/>
                <w:szCs w:val="14"/>
              </w:rPr>
            </w:pPr>
            <w:r w:rsidRPr="00CA6A9B">
              <w:rPr>
                <w:b/>
                <w:sz w:val="14"/>
                <w:szCs w:val="14"/>
              </w:rPr>
              <w:t>PSYC 210</w:t>
            </w:r>
          </w:p>
        </w:tc>
        <w:tc>
          <w:tcPr>
            <w:tcW w:w="2790" w:type="dxa"/>
          </w:tcPr>
          <w:p w:rsidR="00CA6A9B" w:rsidRPr="00CA6A9B" w:rsidRDefault="00CA6A9B" w:rsidP="00CA6A9B">
            <w:pPr>
              <w:rPr>
                <w:b/>
                <w:i/>
                <w:sz w:val="14"/>
                <w:szCs w:val="14"/>
              </w:rPr>
            </w:pPr>
            <w:r w:rsidRPr="00CA6A9B">
              <w:rPr>
                <w:b/>
                <w:i/>
                <w:sz w:val="14"/>
                <w:szCs w:val="14"/>
              </w:rPr>
              <w:t>PSYC 151</w:t>
            </w:r>
          </w:p>
          <w:p w:rsidR="00CA6A9B" w:rsidRPr="00CA6A9B" w:rsidRDefault="00CA6A9B" w:rsidP="00CA6A9B">
            <w:pPr>
              <w:rPr>
                <w:b/>
                <w:i/>
                <w:sz w:val="14"/>
                <w:szCs w:val="14"/>
              </w:rPr>
            </w:pPr>
          </w:p>
        </w:tc>
        <w:tc>
          <w:tcPr>
            <w:tcW w:w="2160" w:type="dxa"/>
            <w:vAlign w:val="center"/>
          </w:tcPr>
          <w:p w:rsidR="00CA6A9B" w:rsidRPr="00CA6A9B" w:rsidRDefault="00CA6A9B" w:rsidP="00CA6A9B">
            <w:pPr>
              <w:rPr>
                <w:b/>
                <w:sz w:val="14"/>
                <w:szCs w:val="14"/>
              </w:rPr>
            </w:pPr>
            <w:r w:rsidRPr="00CA6A9B">
              <w:rPr>
                <w:b/>
                <w:i/>
                <w:sz w:val="14"/>
                <w:szCs w:val="14"/>
              </w:rPr>
              <w:t>YES  /  NO</w:t>
            </w:r>
          </w:p>
        </w:tc>
      </w:tr>
      <w:tr w:rsidR="00CA6A9B" w:rsidRPr="00CA6A9B" w:rsidTr="002F773F">
        <w:tc>
          <w:tcPr>
            <w:tcW w:w="1795" w:type="dxa"/>
          </w:tcPr>
          <w:p w:rsidR="00CA6A9B" w:rsidRPr="00CA6A9B" w:rsidRDefault="00CA6A9B" w:rsidP="00CA6A9B">
            <w:pPr>
              <w:rPr>
                <w:b/>
                <w:sz w:val="14"/>
                <w:szCs w:val="14"/>
              </w:rPr>
            </w:pPr>
            <w:r w:rsidRPr="00CA6A9B">
              <w:rPr>
                <w:b/>
                <w:sz w:val="14"/>
                <w:szCs w:val="14"/>
              </w:rPr>
              <w:t>SOC 153</w:t>
            </w:r>
          </w:p>
        </w:tc>
        <w:tc>
          <w:tcPr>
            <w:tcW w:w="2790" w:type="dxa"/>
          </w:tcPr>
          <w:p w:rsidR="002F773F" w:rsidRPr="00EA3BBB" w:rsidRDefault="002F773F" w:rsidP="002F773F">
            <w:pPr>
              <w:rPr>
                <w:b/>
                <w:i/>
                <w:sz w:val="14"/>
                <w:szCs w:val="14"/>
                <w:highlight w:val="yellow"/>
              </w:rPr>
            </w:pPr>
            <w:r>
              <w:rPr>
                <w:b/>
                <w:i/>
                <w:sz w:val="14"/>
                <w:szCs w:val="14"/>
                <w:highlight w:val="yellow"/>
              </w:rPr>
              <w:t>See catalog</w:t>
            </w:r>
          </w:p>
          <w:p w:rsidR="00CA6A9B" w:rsidRPr="00EA3BBB" w:rsidRDefault="00CA6A9B" w:rsidP="002F773F">
            <w:pPr>
              <w:rPr>
                <w:b/>
                <w:i/>
                <w:sz w:val="14"/>
                <w:szCs w:val="14"/>
                <w:highlight w:val="yellow"/>
              </w:rPr>
            </w:pPr>
          </w:p>
        </w:tc>
        <w:tc>
          <w:tcPr>
            <w:tcW w:w="2160" w:type="dxa"/>
            <w:vAlign w:val="center"/>
          </w:tcPr>
          <w:p w:rsidR="00CA6A9B" w:rsidRPr="00CA6A9B" w:rsidRDefault="00CA6A9B" w:rsidP="00CA6A9B">
            <w:pPr>
              <w:rPr>
                <w:b/>
                <w:sz w:val="14"/>
                <w:szCs w:val="14"/>
              </w:rPr>
            </w:pPr>
            <w:r w:rsidRPr="00CA6A9B">
              <w:rPr>
                <w:b/>
                <w:i/>
                <w:sz w:val="14"/>
                <w:szCs w:val="14"/>
              </w:rPr>
              <w:t>YES  /  NO</w:t>
            </w:r>
          </w:p>
        </w:tc>
      </w:tr>
      <w:tr w:rsidR="00CA6A9B" w:rsidRPr="00CA6A9B" w:rsidTr="002F773F">
        <w:tc>
          <w:tcPr>
            <w:tcW w:w="1795" w:type="dxa"/>
          </w:tcPr>
          <w:p w:rsidR="00CA6A9B" w:rsidRPr="00CA6A9B" w:rsidRDefault="0089144C" w:rsidP="00CA6A9B">
            <w:pPr>
              <w:rPr>
                <w:b/>
                <w:sz w:val="14"/>
                <w:szCs w:val="14"/>
              </w:rPr>
            </w:pPr>
            <w:r>
              <w:rPr>
                <w:b/>
                <w:sz w:val="14"/>
                <w:szCs w:val="14"/>
              </w:rPr>
              <w:t>COMM</w:t>
            </w:r>
            <w:r w:rsidR="00CA6A9B" w:rsidRPr="00CA6A9B">
              <w:rPr>
                <w:b/>
                <w:sz w:val="14"/>
                <w:szCs w:val="14"/>
              </w:rPr>
              <w:t xml:space="preserve"> 151</w:t>
            </w:r>
          </w:p>
        </w:tc>
        <w:tc>
          <w:tcPr>
            <w:tcW w:w="2790" w:type="dxa"/>
          </w:tcPr>
          <w:p w:rsidR="002F773F" w:rsidRPr="00EA3BBB" w:rsidRDefault="002F773F" w:rsidP="002F773F">
            <w:pPr>
              <w:rPr>
                <w:b/>
                <w:i/>
                <w:sz w:val="14"/>
                <w:szCs w:val="14"/>
                <w:highlight w:val="yellow"/>
              </w:rPr>
            </w:pPr>
            <w:r>
              <w:rPr>
                <w:b/>
                <w:i/>
                <w:sz w:val="14"/>
                <w:szCs w:val="14"/>
                <w:highlight w:val="yellow"/>
              </w:rPr>
              <w:t>See catalog</w:t>
            </w:r>
          </w:p>
          <w:p w:rsidR="00CA6A9B" w:rsidRPr="00EA3BBB" w:rsidRDefault="00CA6A9B" w:rsidP="002F773F">
            <w:pPr>
              <w:rPr>
                <w:b/>
                <w:i/>
                <w:sz w:val="14"/>
                <w:szCs w:val="14"/>
                <w:highlight w:val="yellow"/>
              </w:rPr>
            </w:pPr>
          </w:p>
        </w:tc>
        <w:tc>
          <w:tcPr>
            <w:tcW w:w="2160" w:type="dxa"/>
            <w:vAlign w:val="center"/>
          </w:tcPr>
          <w:p w:rsidR="00CA6A9B" w:rsidRPr="00CA6A9B" w:rsidRDefault="00CA6A9B" w:rsidP="00CA6A9B">
            <w:pPr>
              <w:rPr>
                <w:b/>
                <w:sz w:val="14"/>
                <w:szCs w:val="14"/>
              </w:rPr>
            </w:pPr>
            <w:r w:rsidRPr="00CA6A9B">
              <w:rPr>
                <w:b/>
                <w:i/>
                <w:sz w:val="14"/>
                <w:szCs w:val="14"/>
              </w:rPr>
              <w:t>YES  /  NO</w:t>
            </w:r>
          </w:p>
        </w:tc>
      </w:tr>
    </w:tbl>
    <w:p w:rsidR="00CA6A9B" w:rsidRPr="00CA6A9B" w:rsidRDefault="00CA6A9B" w:rsidP="00CA6A9B">
      <w:pPr>
        <w:rPr>
          <w:b/>
          <w:sz w:val="22"/>
        </w:rPr>
        <w:sectPr w:rsidR="00CA6A9B" w:rsidRPr="00CA6A9B" w:rsidSect="004C4E3B">
          <w:type w:val="continuous"/>
          <w:pgSz w:w="12240" w:h="15840"/>
          <w:pgMar w:top="360" w:right="720" w:bottom="274" w:left="576" w:header="720" w:footer="720" w:gutter="0"/>
          <w:cols w:space="720"/>
          <w:titlePg/>
          <w:docGrid w:linePitch="360"/>
        </w:sectPr>
      </w:pPr>
    </w:p>
    <w:p w:rsidR="00CA6A9B" w:rsidRPr="00CA6A9B" w:rsidRDefault="00CA6A9B" w:rsidP="00CA6A9B">
      <w:pPr>
        <w:rPr>
          <w:b/>
          <w:sz w:val="22"/>
        </w:rPr>
      </w:pPr>
    </w:p>
    <w:p w:rsidR="00CA6A9B" w:rsidRPr="00CA6A9B" w:rsidRDefault="00CA6A9B" w:rsidP="00CA6A9B">
      <w:pPr>
        <w:rPr>
          <w:b/>
          <w:sz w:val="22"/>
        </w:rPr>
      </w:pPr>
    </w:p>
    <w:p w:rsidR="00CA6A9B" w:rsidRPr="00CA6A9B" w:rsidRDefault="00CA6A9B" w:rsidP="00CA6A9B">
      <w:pPr>
        <w:rPr>
          <w:b/>
          <w:sz w:val="22"/>
        </w:rPr>
      </w:pPr>
    </w:p>
    <w:p w:rsidR="00CA6A9B" w:rsidRPr="00CA6A9B" w:rsidRDefault="00CA6A9B" w:rsidP="00CA6A9B">
      <w:pPr>
        <w:rPr>
          <w:b/>
          <w:sz w:val="22"/>
        </w:rPr>
      </w:pPr>
    </w:p>
    <w:p w:rsidR="00CA6A9B" w:rsidRPr="00CA6A9B" w:rsidRDefault="00CA6A9B" w:rsidP="00CA6A9B">
      <w:pPr>
        <w:rPr>
          <w:b/>
          <w:sz w:val="22"/>
        </w:rPr>
      </w:pPr>
    </w:p>
    <w:p w:rsidR="00CA6A9B" w:rsidRPr="00CA6A9B" w:rsidRDefault="00CA6A9B" w:rsidP="00CA6A9B">
      <w:pPr>
        <w:rPr>
          <w:b/>
          <w:sz w:val="22"/>
        </w:rPr>
      </w:pPr>
    </w:p>
    <w:p w:rsidR="00CA6A9B" w:rsidRPr="00CA6A9B" w:rsidRDefault="00CA6A9B" w:rsidP="00CA6A9B">
      <w:pPr>
        <w:rPr>
          <w:b/>
          <w:sz w:val="22"/>
        </w:rPr>
      </w:pPr>
    </w:p>
    <w:p w:rsidR="00CA6A9B" w:rsidRPr="00CA6A9B" w:rsidRDefault="00CA6A9B" w:rsidP="00CA6A9B">
      <w:pPr>
        <w:rPr>
          <w:b/>
          <w:sz w:val="22"/>
        </w:rPr>
      </w:pPr>
    </w:p>
    <w:p w:rsidR="00CA6A9B" w:rsidRPr="00CA6A9B" w:rsidRDefault="00CA6A9B" w:rsidP="00CA6A9B">
      <w:pPr>
        <w:rPr>
          <w:b/>
          <w:sz w:val="22"/>
        </w:rPr>
      </w:pPr>
    </w:p>
    <w:p w:rsidR="008251E0" w:rsidRPr="009A37C6" w:rsidRDefault="008251E0" w:rsidP="008251E0">
      <w:pPr>
        <w:sectPr w:rsidR="008251E0" w:rsidRPr="009A37C6" w:rsidSect="004C4E3B">
          <w:type w:val="continuous"/>
          <w:pgSz w:w="12240" w:h="15840"/>
          <w:pgMar w:top="360" w:right="720" w:bottom="274" w:left="576" w:header="720" w:footer="720" w:gutter="0"/>
          <w:cols w:space="720"/>
          <w:titlePg/>
          <w:docGrid w:linePitch="360"/>
        </w:sectPr>
      </w:pPr>
    </w:p>
    <w:p w:rsidR="008251E0" w:rsidRPr="009A37C6" w:rsidRDefault="008251E0" w:rsidP="008251E0"/>
    <w:p w:rsidR="008251E0" w:rsidRPr="009A37C6" w:rsidRDefault="008251E0" w:rsidP="008251E0"/>
    <w:p w:rsidR="008251E0" w:rsidRPr="009A37C6" w:rsidRDefault="008251E0" w:rsidP="008251E0"/>
    <w:p w:rsidR="008251E0" w:rsidRPr="009A37C6" w:rsidRDefault="008251E0" w:rsidP="008251E0"/>
    <w:p w:rsidR="008251E0" w:rsidRPr="009A37C6" w:rsidRDefault="008251E0" w:rsidP="008251E0"/>
    <w:p w:rsidR="008251E0" w:rsidRPr="009A37C6" w:rsidRDefault="008251E0" w:rsidP="008251E0">
      <w:pPr>
        <w:pStyle w:val="ListParagraph"/>
        <w:numPr>
          <w:ilvl w:val="0"/>
          <w:numId w:val="13"/>
        </w:numPr>
        <w:rPr>
          <w:sz w:val="22"/>
        </w:rPr>
      </w:pPr>
      <w:r w:rsidRPr="009A37C6">
        <w:rPr>
          <w:b/>
          <w:sz w:val="22"/>
          <w:shd w:val="clear" w:color="auto" w:fill="BFBFBF" w:themeFill="background1" w:themeFillShade="BF"/>
        </w:rPr>
        <w:t>Take ACT</w:t>
      </w:r>
      <w:r w:rsidR="009E7187" w:rsidRPr="009A37C6">
        <w:rPr>
          <w:b/>
          <w:sz w:val="22"/>
          <w:shd w:val="clear" w:color="auto" w:fill="BFBFBF" w:themeFill="background1" w:themeFillShade="BF"/>
        </w:rPr>
        <w:t>/SAT</w:t>
      </w:r>
      <w:r w:rsidRPr="009A37C6">
        <w:rPr>
          <w:b/>
          <w:sz w:val="22"/>
        </w:rPr>
        <w:t xml:space="preserve">; if you are 1) in high school,  2) a recent high school graduate, or 3) are a college student with less than </w:t>
      </w:r>
      <w:r w:rsidR="00B64913" w:rsidRPr="009A37C6">
        <w:rPr>
          <w:b/>
          <w:sz w:val="22"/>
        </w:rPr>
        <w:t>8</w:t>
      </w:r>
      <w:r w:rsidRPr="009A37C6">
        <w:rPr>
          <w:b/>
          <w:sz w:val="22"/>
        </w:rPr>
        <w:t xml:space="preserve"> credit hours (units) in the following courses: </w:t>
      </w:r>
      <w:r w:rsidRPr="009A37C6">
        <w:rPr>
          <w:sz w:val="22"/>
        </w:rPr>
        <w:t>BIO</w:t>
      </w:r>
      <w:r w:rsidR="005B21CF" w:rsidRPr="009A37C6">
        <w:rPr>
          <w:sz w:val="22"/>
        </w:rPr>
        <w:t>L</w:t>
      </w:r>
      <w:r w:rsidRPr="009A37C6">
        <w:rPr>
          <w:sz w:val="22"/>
        </w:rPr>
        <w:t xml:space="preserve"> 105 (4 units), ENG 101 (3 units), PSYC 151 (3 units), HRO 100 (1 unit), </w:t>
      </w:r>
      <w:r w:rsidR="0089144C">
        <w:rPr>
          <w:sz w:val="22"/>
        </w:rPr>
        <w:t>COMM</w:t>
      </w:r>
      <w:r w:rsidRPr="009A37C6">
        <w:rPr>
          <w:sz w:val="22"/>
        </w:rPr>
        <w:t xml:space="preserve"> 151 (3 units), PSYC 210 (3 units), SOC 153 (3 units)</w:t>
      </w:r>
    </w:p>
    <w:p w:rsidR="008251E0" w:rsidRPr="009A37C6" w:rsidRDefault="008251E0" w:rsidP="008251E0">
      <w:pPr>
        <w:pStyle w:val="ListParagraph"/>
        <w:ind w:left="1080"/>
        <w:rPr>
          <w:sz w:val="16"/>
          <w:szCs w:val="16"/>
        </w:rPr>
      </w:pPr>
    </w:p>
    <w:p w:rsidR="008251E0" w:rsidRPr="009A37C6" w:rsidRDefault="008251E0" w:rsidP="009E7187">
      <w:pPr>
        <w:pStyle w:val="ListParagraph"/>
        <w:numPr>
          <w:ilvl w:val="1"/>
          <w:numId w:val="1"/>
        </w:numPr>
        <w:rPr>
          <w:sz w:val="20"/>
          <w:szCs w:val="20"/>
        </w:rPr>
      </w:pPr>
      <w:r w:rsidRPr="009A37C6">
        <w:rPr>
          <w:sz w:val="20"/>
          <w:szCs w:val="20"/>
        </w:rPr>
        <w:t xml:space="preserve">To schedule an ACT test, go to </w:t>
      </w:r>
      <w:hyperlink r:id="rId12" w:history="1">
        <w:r w:rsidRPr="009A37C6">
          <w:rPr>
            <w:rStyle w:val="Hyperlink"/>
            <w:color w:val="auto"/>
            <w:sz w:val="20"/>
            <w:szCs w:val="20"/>
          </w:rPr>
          <w:t>www.act.org</w:t>
        </w:r>
      </w:hyperlink>
      <w:r w:rsidRPr="009A37C6">
        <w:t>.</w:t>
      </w:r>
      <w:r w:rsidRPr="009A37C6">
        <w:rPr>
          <w:sz w:val="20"/>
          <w:szCs w:val="20"/>
        </w:rPr>
        <w:t xml:space="preserve"> </w:t>
      </w:r>
      <w:r w:rsidR="009E7187" w:rsidRPr="009A37C6">
        <w:rPr>
          <w:sz w:val="20"/>
          <w:szCs w:val="20"/>
        </w:rPr>
        <w:t xml:space="preserve">To schedule a </w:t>
      </w:r>
      <w:r w:rsidR="00F14457" w:rsidRPr="009A37C6">
        <w:rPr>
          <w:sz w:val="20"/>
          <w:szCs w:val="20"/>
        </w:rPr>
        <w:t>New SAT</w:t>
      </w:r>
      <w:r w:rsidR="0092060A" w:rsidRPr="009A37C6">
        <w:rPr>
          <w:sz w:val="20"/>
          <w:szCs w:val="20"/>
        </w:rPr>
        <w:t xml:space="preserve"> </w:t>
      </w:r>
      <w:r w:rsidR="009E7187" w:rsidRPr="009A37C6">
        <w:rPr>
          <w:sz w:val="20"/>
          <w:szCs w:val="20"/>
        </w:rPr>
        <w:t xml:space="preserve">test, go to </w:t>
      </w:r>
      <w:hyperlink r:id="rId13" w:history="1">
        <w:r w:rsidR="009E7187" w:rsidRPr="009A37C6">
          <w:rPr>
            <w:rStyle w:val="Hyperlink"/>
            <w:color w:val="auto"/>
            <w:sz w:val="20"/>
            <w:szCs w:val="20"/>
          </w:rPr>
          <w:t>www.collegereadiness.collegeboard.org</w:t>
        </w:r>
      </w:hyperlink>
      <w:r w:rsidR="009E7187" w:rsidRPr="009A37C6">
        <w:rPr>
          <w:sz w:val="20"/>
          <w:szCs w:val="20"/>
        </w:rPr>
        <w:t xml:space="preserve">. </w:t>
      </w:r>
    </w:p>
    <w:p w:rsidR="008251E0" w:rsidRPr="009A37C6" w:rsidRDefault="008251E0" w:rsidP="008251E0">
      <w:pPr>
        <w:pStyle w:val="ListParagraph"/>
        <w:numPr>
          <w:ilvl w:val="1"/>
          <w:numId w:val="1"/>
        </w:numPr>
        <w:rPr>
          <w:sz w:val="20"/>
          <w:szCs w:val="20"/>
        </w:rPr>
      </w:pPr>
      <w:r w:rsidRPr="009A37C6">
        <w:rPr>
          <w:sz w:val="20"/>
          <w:szCs w:val="20"/>
        </w:rPr>
        <w:t>Make sure to request that scores are sent to SWIC.</w:t>
      </w:r>
    </w:p>
    <w:p w:rsidR="008251E0" w:rsidRPr="009A37C6" w:rsidRDefault="008251E0" w:rsidP="008251E0">
      <w:pPr>
        <w:pStyle w:val="ListParagraph"/>
        <w:numPr>
          <w:ilvl w:val="1"/>
          <w:numId w:val="1"/>
        </w:numPr>
        <w:rPr>
          <w:sz w:val="20"/>
          <w:szCs w:val="20"/>
        </w:rPr>
      </w:pPr>
      <w:r w:rsidRPr="009A37C6">
        <w:rPr>
          <w:sz w:val="20"/>
          <w:szCs w:val="20"/>
        </w:rPr>
        <w:t>If you score low on the ACT</w:t>
      </w:r>
      <w:r w:rsidR="009E7187" w:rsidRPr="009A37C6">
        <w:rPr>
          <w:sz w:val="20"/>
          <w:szCs w:val="20"/>
        </w:rPr>
        <w:t>/</w:t>
      </w:r>
      <w:r w:rsidR="00F14457" w:rsidRPr="009A37C6">
        <w:rPr>
          <w:sz w:val="20"/>
          <w:szCs w:val="20"/>
        </w:rPr>
        <w:t>New SAT</w:t>
      </w:r>
      <w:r w:rsidRPr="009A37C6">
        <w:rPr>
          <w:sz w:val="20"/>
          <w:szCs w:val="20"/>
        </w:rPr>
        <w:t xml:space="preserve"> (see section 1-A of Application Planning Guide for greater detail about points awarded for ACT</w:t>
      </w:r>
      <w:r w:rsidR="009F29FD" w:rsidRPr="009A37C6">
        <w:rPr>
          <w:sz w:val="20"/>
          <w:szCs w:val="20"/>
        </w:rPr>
        <w:t>/</w:t>
      </w:r>
      <w:r w:rsidR="00F14457" w:rsidRPr="009A37C6">
        <w:rPr>
          <w:sz w:val="20"/>
          <w:szCs w:val="20"/>
        </w:rPr>
        <w:t>New SAT</w:t>
      </w:r>
      <w:r w:rsidR="0092060A" w:rsidRPr="009A37C6">
        <w:rPr>
          <w:sz w:val="20"/>
          <w:szCs w:val="20"/>
        </w:rPr>
        <w:t xml:space="preserve"> </w:t>
      </w:r>
      <w:r w:rsidRPr="009A37C6">
        <w:rPr>
          <w:sz w:val="20"/>
          <w:szCs w:val="20"/>
        </w:rPr>
        <w:t>scores), retake the exam, prior to the application deadline.</w:t>
      </w:r>
    </w:p>
    <w:p w:rsidR="008251E0" w:rsidRPr="009A37C6" w:rsidRDefault="008251E0" w:rsidP="008251E0">
      <w:pPr>
        <w:pStyle w:val="ListParagraph"/>
        <w:numPr>
          <w:ilvl w:val="1"/>
          <w:numId w:val="1"/>
        </w:numPr>
        <w:rPr>
          <w:sz w:val="20"/>
          <w:szCs w:val="20"/>
        </w:rPr>
      </w:pPr>
      <w:r w:rsidRPr="009A37C6">
        <w:rPr>
          <w:sz w:val="20"/>
          <w:szCs w:val="20"/>
        </w:rPr>
        <w:t>The ACT</w:t>
      </w:r>
      <w:r w:rsidR="0092060A" w:rsidRPr="009A37C6">
        <w:rPr>
          <w:sz w:val="20"/>
          <w:szCs w:val="20"/>
        </w:rPr>
        <w:t>/</w:t>
      </w:r>
      <w:r w:rsidR="00F14457" w:rsidRPr="009A37C6">
        <w:rPr>
          <w:sz w:val="20"/>
          <w:szCs w:val="20"/>
        </w:rPr>
        <w:t>New SAT</w:t>
      </w:r>
      <w:r w:rsidRPr="009A37C6">
        <w:rPr>
          <w:sz w:val="20"/>
          <w:szCs w:val="20"/>
        </w:rPr>
        <w:t xml:space="preserve"> can be taken on multiple occasions.  </w:t>
      </w:r>
    </w:p>
    <w:p w:rsidR="008251E0" w:rsidRPr="009A37C6" w:rsidRDefault="008251E0" w:rsidP="008251E0">
      <w:pPr>
        <w:pStyle w:val="ListParagraph"/>
        <w:numPr>
          <w:ilvl w:val="1"/>
          <w:numId w:val="1"/>
        </w:numPr>
        <w:rPr>
          <w:sz w:val="20"/>
          <w:szCs w:val="20"/>
        </w:rPr>
      </w:pPr>
      <w:r w:rsidRPr="009A37C6">
        <w:rPr>
          <w:sz w:val="20"/>
          <w:szCs w:val="20"/>
        </w:rPr>
        <w:t xml:space="preserve">FYI:  </w:t>
      </w:r>
      <w:r w:rsidR="00C65788" w:rsidRPr="009A37C6">
        <w:rPr>
          <w:sz w:val="20"/>
          <w:szCs w:val="20"/>
        </w:rPr>
        <w:t>ACT s</w:t>
      </w:r>
      <w:r w:rsidRPr="009A37C6">
        <w:rPr>
          <w:sz w:val="20"/>
          <w:szCs w:val="20"/>
        </w:rPr>
        <w:t>cores of less than 18</w:t>
      </w:r>
      <w:r w:rsidR="00C65788" w:rsidRPr="009A37C6">
        <w:rPr>
          <w:sz w:val="20"/>
          <w:szCs w:val="20"/>
        </w:rPr>
        <w:t xml:space="preserve"> or </w:t>
      </w:r>
      <w:r w:rsidR="00F14457" w:rsidRPr="009A37C6">
        <w:rPr>
          <w:sz w:val="20"/>
          <w:szCs w:val="20"/>
        </w:rPr>
        <w:t>New SAT</w:t>
      </w:r>
      <w:r w:rsidR="0059456E" w:rsidRPr="009A37C6">
        <w:rPr>
          <w:sz w:val="20"/>
          <w:szCs w:val="20"/>
        </w:rPr>
        <w:t xml:space="preserve"> scores of less than 94</w:t>
      </w:r>
      <w:r w:rsidR="00C65788" w:rsidRPr="009A37C6">
        <w:rPr>
          <w:sz w:val="20"/>
          <w:szCs w:val="20"/>
        </w:rPr>
        <w:t xml:space="preserve">0 </w:t>
      </w:r>
      <w:r w:rsidRPr="009A37C6">
        <w:rPr>
          <w:sz w:val="20"/>
          <w:szCs w:val="20"/>
        </w:rPr>
        <w:t>are not accepted due to research showing that a score of 18</w:t>
      </w:r>
      <w:r w:rsidR="0059456E" w:rsidRPr="009A37C6">
        <w:rPr>
          <w:sz w:val="20"/>
          <w:szCs w:val="20"/>
        </w:rPr>
        <w:t>/94</w:t>
      </w:r>
      <w:r w:rsidR="00C65788" w:rsidRPr="009A37C6">
        <w:rPr>
          <w:sz w:val="20"/>
          <w:szCs w:val="20"/>
        </w:rPr>
        <w:t>0</w:t>
      </w:r>
      <w:r w:rsidRPr="009A37C6">
        <w:rPr>
          <w:sz w:val="20"/>
          <w:szCs w:val="20"/>
        </w:rPr>
        <w:t xml:space="preserve"> or below was linked to failure on the National Physical Therapy Examination for PTA’s.</w:t>
      </w:r>
    </w:p>
    <w:p w:rsidR="008251E0" w:rsidRPr="009A37C6" w:rsidRDefault="008251E0" w:rsidP="008251E0">
      <w:pPr>
        <w:pStyle w:val="ListParagraph"/>
        <w:ind w:left="1440"/>
        <w:rPr>
          <w:sz w:val="20"/>
          <w:szCs w:val="20"/>
        </w:rPr>
      </w:pPr>
    </w:p>
    <w:p w:rsidR="008251E0" w:rsidRPr="009A37C6" w:rsidRDefault="008251E0" w:rsidP="008251E0">
      <w:pPr>
        <w:pStyle w:val="ListParagraph"/>
        <w:numPr>
          <w:ilvl w:val="0"/>
          <w:numId w:val="1"/>
        </w:numPr>
        <w:rPr>
          <w:sz w:val="20"/>
          <w:szCs w:val="20"/>
        </w:rPr>
      </w:pPr>
      <w:r w:rsidRPr="009A37C6">
        <w:rPr>
          <w:b/>
          <w:sz w:val="22"/>
          <w:shd w:val="clear" w:color="auto" w:fill="BFBFBF" w:themeFill="background1" w:themeFillShade="BF"/>
        </w:rPr>
        <w:t>Take GE courses</w:t>
      </w:r>
      <w:r w:rsidRPr="009A37C6">
        <w:rPr>
          <w:b/>
          <w:sz w:val="22"/>
        </w:rPr>
        <w:t xml:space="preserve"> to increase chances of acceptance &amp;/or off-set a heavy load while in the program</w:t>
      </w:r>
      <w:r w:rsidRPr="009A37C6">
        <w:rPr>
          <w:b/>
          <w:szCs w:val="24"/>
        </w:rPr>
        <w:t>.</w:t>
      </w:r>
    </w:p>
    <w:p w:rsidR="008251E0" w:rsidRPr="009A37C6" w:rsidRDefault="008251E0" w:rsidP="008251E0">
      <w:pPr>
        <w:pStyle w:val="ListParagraph"/>
        <w:ind w:left="1080"/>
        <w:rPr>
          <w:sz w:val="20"/>
          <w:szCs w:val="20"/>
        </w:rPr>
      </w:pPr>
    </w:p>
    <w:p w:rsidR="008251E0" w:rsidRPr="009A37C6" w:rsidRDefault="008251E0" w:rsidP="008251E0">
      <w:pPr>
        <w:pStyle w:val="ListParagraph"/>
        <w:numPr>
          <w:ilvl w:val="1"/>
          <w:numId w:val="1"/>
        </w:numPr>
        <w:rPr>
          <w:sz w:val="20"/>
          <w:szCs w:val="20"/>
        </w:rPr>
      </w:pPr>
      <w:r w:rsidRPr="009A37C6">
        <w:rPr>
          <w:sz w:val="20"/>
          <w:szCs w:val="20"/>
        </w:rPr>
        <w:t xml:space="preserve">For those students enrolled in high school, check to see if your high school offers dual credit for any of the General Education courses and/or consider dual enrollment by taking a college level course while still in high school.  *Dual enrollment requires permission of the high school counselor, parent, and </w:t>
      </w:r>
      <w:r w:rsidR="00A26B4B" w:rsidRPr="009A37C6">
        <w:rPr>
          <w:sz w:val="20"/>
          <w:szCs w:val="20"/>
        </w:rPr>
        <w:t>college a</w:t>
      </w:r>
      <w:r w:rsidR="00A724D9" w:rsidRPr="009A37C6">
        <w:rPr>
          <w:sz w:val="20"/>
          <w:szCs w:val="20"/>
        </w:rPr>
        <w:t xml:space="preserve">cademic </w:t>
      </w:r>
      <w:r w:rsidR="00A26B4B" w:rsidRPr="009A37C6">
        <w:rPr>
          <w:sz w:val="20"/>
          <w:szCs w:val="20"/>
        </w:rPr>
        <w:t>a</w:t>
      </w:r>
      <w:r w:rsidR="00A724D9" w:rsidRPr="009A37C6">
        <w:rPr>
          <w:sz w:val="20"/>
          <w:szCs w:val="20"/>
        </w:rPr>
        <w:t>dvisor</w:t>
      </w:r>
      <w:r w:rsidRPr="009A37C6">
        <w:rPr>
          <w:sz w:val="20"/>
          <w:szCs w:val="20"/>
        </w:rPr>
        <w:t xml:space="preserve"> to enroll; contact the SWIC </w:t>
      </w:r>
      <w:r w:rsidR="00A26B4B" w:rsidRPr="009A37C6">
        <w:rPr>
          <w:sz w:val="20"/>
          <w:szCs w:val="20"/>
        </w:rPr>
        <w:t>Academic Advising/C</w:t>
      </w:r>
      <w:r w:rsidRPr="009A37C6">
        <w:rPr>
          <w:sz w:val="20"/>
          <w:szCs w:val="20"/>
        </w:rPr>
        <w:t xml:space="preserve">ounseling </w:t>
      </w:r>
      <w:r w:rsidR="00A26B4B" w:rsidRPr="009A37C6">
        <w:rPr>
          <w:sz w:val="20"/>
          <w:szCs w:val="20"/>
        </w:rPr>
        <w:t>C</w:t>
      </w:r>
      <w:r w:rsidRPr="009A37C6">
        <w:rPr>
          <w:sz w:val="20"/>
          <w:szCs w:val="20"/>
        </w:rPr>
        <w:t xml:space="preserve">enter or your </w:t>
      </w:r>
      <w:r w:rsidR="00A26B4B" w:rsidRPr="009A37C6">
        <w:rPr>
          <w:sz w:val="20"/>
          <w:szCs w:val="20"/>
        </w:rPr>
        <w:t>High Sc</w:t>
      </w:r>
      <w:r w:rsidRPr="009A37C6">
        <w:rPr>
          <w:sz w:val="20"/>
          <w:szCs w:val="20"/>
        </w:rPr>
        <w:t>hool guidance counselor for the proper paperwork.</w:t>
      </w:r>
    </w:p>
    <w:p w:rsidR="008251E0" w:rsidRPr="009A37C6" w:rsidRDefault="008251E0" w:rsidP="008251E0">
      <w:pPr>
        <w:pStyle w:val="ListParagraph"/>
        <w:ind w:left="1080"/>
        <w:rPr>
          <w:sz w:val="16"/>
          <w:szCs w:val="16"/>
        </w:rPr>
      </w:pPr>
    </w:p>
    <w:p w:rsidR="008251E0" w:rsidRPr="009A37C6" w:rsidRDefault="000D07D8" w:rsidP="008251E0">
      <w:pPr>
        <w:pStyle w:val="ListParagraph"/>
        <w:numPr>
          <w:ilvl w:val="1"/>
          <w:numId w:val="1"/>
        </w:numPr>
        <w:shd w:val="clear" w:color="auto" w:fill="BFBFBF" w:themeFill="background1" w:themeFillShade="BF"/>
        <w:rPr>
          <w:b/>
          <w:sz w:val="20"/>
          <w:szCs w:val="20"/>
        </w:rPr>
      </w:pPr>
      <w:r w:rsidRPr="009A37C6">
        <w:rPr>
          <w:sz w:val="20"/>
          <w:szCs w:val="20"/>
          <w:u w:val="single"/>
        </w:rPr>
        <w:t>Note</w:t>
      </w:r>
      <w:r w:rsidR="008251E0" w:rsidRPr="009A37C6">
        <w:rPr>
          <w:sz w:val="20"/>
          <w:szCs w:val="20"/>
        </w:rPr>
        <w:t xml:space="preserve">:  </w:t>
      </w:r>
      <w:r w:rsidR="008251E0" w:rsidRPr="009A37C6">
        <w:rPr>
          <w:b/>
          <w:sz w:val="20"/>
          <w:szCs w:val="20"/>
        </w:rPr>
        <w:t>Courses must be completed</w:t>
      </w:r>
      <w:r w:rsidR="00F345A2">
        <w:rPr>
          <w:b/>
          <w:sz w:val="20"/>
          <w:szCs w:val="20"/>
        </w:rPr>
        <w:t xml:space="preserve"> by the end of the </w:t>
      </w:r>
      <w:proofErr w:type="gramStart"/>
      <w:r w:rsidR="00F345A2">
        <w:rPr>
          <w:b/>
          <w:sz w:val="20"/>
          <w:szCs w:val="20"/>
        </w:rPr>
        <w:t>Spring</w:t>
      </w:r>
      <w:proofErr w:type="gramEnd"/>
      <w:r w:rsidR="00F345A2">
        <w:rPr>
          <w:b/>
          <w:sz w:val="20"/>
          <w:szCs w:val="20"/>
        </w:rPr>
        <w:t xml:space="preserve"> semester </w:t>
      </w:r>
      <w:r w:rsidR="008251E0" w:rsidRPr="009A37C6">
        <w:rPr>
          <w:b/>
          <w:sz w:val="20"/>
          <w:szCs w:val="20"/>
        </w:rPr>
        <w:t>to qualify for points on the application.</w:t>
      </w:r>
    </w:p>
    <w:p w:rsidR="00324ACC" w:rsidRPr="009A37C6" w:rsidRDefault="00324ACC" w:rsidP="00324ACC">
      <w:pPr>
        <w:pStyle w:val="ListParagraph"/>
        <w:rPr>
          <w:b/>
          <w:sz w:val="20"/>
          <w:szCs w:val="20"/>
        </w:rPr>
      </w:pPr>
    </w:p>
    <w:p w:rsidR="00855FBF" w:rsidRPr="00CA6A9B" w:rsidRDefault="00324ACC" w:rsidP="00CA6A9B">
      <w:pPr>
        <w:pStyle w:val="ListParagraph"/>
        <w:numPr>
          <w:ilvl w:val="1"/>
          <w:numId w:val="1"/>
        </w:numPr>
        <w:shd w:val="clear" w:color="auto" w:fill="BFBFBF" w:themeFill="background1" w:themeFillShade="BF"/>
        <w:rPr>
          <w:b/>
          <w:sz w:val="20"/>
          <w:szCs w:val="20"/>
        </w:rPr>
      </w:pPr>
      <w:r w:rsidRPr="009A37C6">
        <w:rPr>
          <w:b/>
          <w:sz w:val="20"/>
          <w:szCs w:val="20"/>
        </w:rPr>
        <w:t>See additional tips offered later in planning guide.</w:t>
      </w:r>
    </w:p>
    <w:p w:rsidR="002F773F" w:rsidRDefault="00EF6BF3" w:rsidP="007100F0">
      <w:pPr>
        <w:shd w:val="clear" w:color="auto" w:fill="FFFFFF" w:themeFill="background1"/>
        <w:jc w:val="center"/>
        <w:rPr>
          <w:b/>
          <w:sz w:val="48"/>
          <w:szCs w:val="48"/>
        </w:rPr>
      </w:pPr>
      <w:r w:rsidRPr="009A37C6">
        <w:rPr>
          <w:b/>
          <w:sz w:val="48"/>
          <w:szCs w:val="48"/>
        </w:rPr>
        <w:br/>
      </w:r>
    </w:p>
    <w:p w:rsidR="00C15E1B" w:rsidRPr="009A37C6" w:rsidRDefault="0090385C" w:rsidP="007100F0">
      <w:pPr>
        <w:shd w:val="clear" w:color="auto" w:fill="FFFFFF" w:themeFill="background1"/>
        <w:jc w:val="center"/>
        <w:rPr>
          <w:b/>
          <w:sz w:val="48"/>
          <w:szCs w:val="48"/>
        </w:rPr>
      </w:pPr>
      <w:r w:rsidRPr="009A37C6">
        <w:rPr>
          <w:b/>
          <w:sz w:val="48"/>
          <w:szCs w:val="48"/>
        </w:rPr>
        <w:lastRenderedPageBreak/>
        <w:t>TWO TRACKS</w:t>
      </w:r>
      <w:r w:rsidR="00C15E1B" w:rsidRPr="009A37C6">
        <w:rPr>
          <w:b/>
          <w:sz w:val="48"/>
          <w:szCs w:val="48"/>
        </w:rPr>
        <w:t xml:space="preserve"> ARE AVAILABLE</w:t>
      </w:r>
    </w:p>
    <w:p w:rsidR="00C15E1B" w:rsidRPr="009A37C6" w:rsidRDefault="00C15E1B" w:rsidP="007100F0">
      <w:pPr>
        <w:shd w:val="clear" w:color="auto" w:fill="FFFFFF" w:themeFill="background1"/>
        <w:jc w:val="center"/>
        <w:rPr>
          <w:b/>
          <w:sz w:val="48"/>
          <w:szCs w:val="48"/>
        </w:rPr>
      </w:pPr>
      <w:r w:rsidRPr="009A37C6">
        <w:rPr>
          <w:b/>
          <w:sz w:val="48"/>
          <w:szCs w:val="48"/>
        </w:rPr>
        <w:t>FOR APPLICATION TO THE PTA PROGRAM</w:t>
      </w:r>
    </w:p>
    <w:p w:rsidR="00C15E1B" w:rsidRPr="009A37C6" w:rsidRDefault="00C15E1B" w:rsidP="00C15E1B">
      <w:pPr>
        <w:rPr>
          <w:b/>
          <w:sz w:val="18"/>
          <w:szCs w:val="18"/>
        </w:rPr>
      </w:pPr>
    </w:p>
    <w:p w:rsidR="00855FBF" w:rsidRPr="009A37C6" w:rsidRDefault="00855FBF" w:rsidP="00C15E1B">
      <w:pPr>
        <w:rPr>
          <w:b/>
          <w:sz w:val="18"/>
          <w:szCs w:val="18"/>
        </w:rPr>
      </w:pPr>
    </w:p>
    <w:p w:rsidR="00855FBF" w:rsidRPr="009A37C6" w:rsidRDefault="00855FBF" w:rsidP="00C15E1B">
      <w:pPr>
        <w:rPr>
          <w:b/>
          <w:sz w:val="18"/>
          <w:szCs w:val="18"/>
        </w:rPr>
      </w:pPr>
    </w:p>
    <w:p w:rsidR="00C15E1B" w:rsidRPr="009A37C6" w:rsidRDefault="00C15E1B" w:rsidP="0090385C">
      <w:pPr>
        <w:ind w:left="345"/>
        <w:rPr>
          <w:b/>
          <w:sz w:val="28"/>
          <w:szCs w:val="28"/>
        </w:rPr>
      </w:pPr>
      <w:r w:rsidRPr="009A37C6">
        <w:rPr>
          <w:b/>
          <w:sz w:val="28"/>
          <w:szCs w:val="28"/>
        </w:rPr>
        <w:t xml:space="preserve">To determine which </w:t>
      </w:r>
      <w:r w:rsidR="0090385C" w:rsidRPr="009A37C6">
        <w:rPr>
          <w:b/>
          <w:sz w:val="28"/>
          <w:szCs w:val="28"/>
        </w:rPr>
        <w:t>track you qualify for</w:t>
      </w:r>
      <w:r w:rsidRPr="009A37C6">
        <w:rPr>
          <w:b/>
          <w:sz w:val="28"/>
          <w:szCs w:val="28"/>
        </w:rPr>
        <w:t>, tally t</w:t>
      </w:r>
      <w:r w:rsidR="0090385C" w:rsidRPr="009A37C6">
        <w:rPr>
          <w:b/>
          <w:sz w:val="28"/>
          <w:szCs w:val="28"/>
        </w:rPr>
        <w:t xml:space="preserve">he number of credit hours/units </w:t>
      </w:r>
      <w:r w:rsidRPr="009A37C6">
        <w:rPr>
          <w:b/>
          <w:sz w:val="28"/>
          <w:szCs w:val="28"/>
        </w:rPr>
        <w:t>achieved us</w:t>
      </w:r>
      <w:r w:rsidR="00855FBF" w:rsidRPr="009A37C6">
        <w:rPr>
          <w:b/>
          <w:sz w:val="28"/>
          <w:szCs w:val="28"/>
        </w:rPr>
        <w:t>ing the chart provided below:</w:t>
      </w:r>
    </w:p>
    <w:p w:rsidR="00855FBF" w:rsidRPr="009A37C6" w:rsidRDefault="00855FBF" w:rsidP="00C15E1B">
      <w:pPr>
        <w:rPr>
          <w:b/>
          <w:sz w:val="28"/>
          <w:szCs w:val="28"/>
        </w:rPr>
      </w:pPr>
    </w:p>
    <w:p w:rsidR="00C15E1B" w:rsidRPr="009A37C6" w:rsidRDefault="00C15E1B" w:rsidP="00C15E1B">
      <w:pPr>
        <w:rPr>
          <w:b/>
          <w:sz w:val="16"/>
          <w:szCs w:val="16"/>
        </w:rPr>
      </w:pPr>
    </w:p>
    <w:tbl>
      <w:tblPr>
        <w:tblStyle w:val="TableGrid"/>
        <w:tblW w:w="10344" w:type="dxa"/>
        <w:tblInd w:w="468" w:type="dxa"/>
        <w:tblLayout w:type="fixed"/>
        <w:tblLook w:val="04A0" w:firstRow="1" w:lastRow="0" w:firstColumn="1" w:lastColumn="0" w:noHBand="0" w:noVBand="1"/>
      </w:tblPr>
      <w:tblGrid>
        <w:gridCol w:w="1344"/>
        <w:gridCol w:w="990"/>
        <w:gridCol w:w="1800"/>
        <w:gridCol w:w="6210"/>
      </w:tblGrid>
      <w:tr w:rsidR="009A37C6" w:rsidRPr="009A37C6" w:rsidTr="0089144C">
        <w:tc>
          <w:tcPr>
            <w:tcW w:w="1344" w:type="dxa"/>
          </w:tcPr>
          <w:p w:rsidR="00C15E1B" w:rsidRPr="009A37C6" w:rsidRDefault="00C15E1B" w:rsidP="000737F6">
            <w:pPr>
              <w:jc w:val="center"/>
              <w:rPr>
                <w:b/>
                <w:sz w:val="20"/>
                <w:szCs w:val="20"/>
              </w:rPr>
            </w:pPr>
            <w:r w:rsidRPr="009A37C6">
              <w:rPr>
                <w:b/>
                <w:sz w:val="20"/>
                <w:szCs w:val="20"/>
              </w:rPr>
              <w:t>Course</w:t>
            </w:r>
          </w:p>
        </w:tc>
        <w:tc>
          <w:tcPr>
            <w:tcW w:w="990" w:type="dxa"/>
          </w:tcPr>
          <w:p w:rsidR="00C15E1B" w:rsidRPr="009A37C6" w:rsidRDefault="00C15E1B" w:rsidP="000737F6">
            <w:pPr>
              <w:jc w:val="center"/>
              <w:rPr>
                <w:b/>
                <w:sz w:val="18"/>
                <w:szCs w:val="18"/>
              </w:rPr>
            </w:pPr>
            <w:r w:rsidRPr="009A37C6">
              <w:rPr>
                <w:b/>
                <w:sz w:val="18"/>
                <w:szCs w:val="18"/>
              </w:rPr>
              <w:t>Credits</w:t>
            </w:r>
          </w:p>
          <w:p w:rsidR="00C15E1B" w:rsidRPr="009A37C6" w:rsidRDefault="00C15E1B" w:rsidP="000737F6">
            <w:pPr>
              <w:jc w:val="center"/>
              <w:rPr>
                <w:b/>
                <w:sz w:val="18"/>
                <w:szCs w:val="18"/>
              </w:rPr>
            </w:pPr>
            <w:r w:rsidRPr="009A37C6">
              <w:rPr>
                <w:b/>
                <w:sz w:val="18"/>
                <w:szCs w:val="18"/>
              </w:rPr>
              <w:t>(Units)</w:t>
            </w:r>
          </w:p>
        </w:tc>
        <w:tc>
          <w:tcPr>
            <w:tcW w:w="1800" w:type="dxa"/>
          </w:tcPr>
          <w:p w:rsidR="00B423F8" w:rsidRPr="009A37C6" w:rsidRDefault="00C15E1B" w:rsidP="00B423F8">
            <w:pPr>
              <w:jc w:val="center"/>
              <w:rPr>
                <w:b/>
                <w:sz w:val="18"/>
                <w:szCs w:val="18"/>
              </w:rPr>
            </w:pPr>
            <w:r w:rsidRPr="009A37C6">
              <w:rPr>
                <w:b/>
                <w:sz w:val="18"/>
                <w:szCs w:val="18"/>
              </w:rPr>
              <w:t xml:space="preserve">Check if completed </w:t>
            </w:r>
          </w:p>
          <w:p w:rsidR="00C15E1B" w:rsidRPr="009A37C6" w:rsidRDefault="00C15E1B" w:rsidP="000737F6">
            <w:pPr>
              <w:jc w:val="center"/>
              <w:rPr>
                <w:b/>
                <w:sz w:val="18"/>
                <w:szCs w:val="18"/>
              </w:rPr>
            </w:pPr>
          </w:p>
        </w:tc>
        <w:tc>
          <w:tcPr>
            <w:tcW w:w="6210" w:type="dxa"/>
            <w:vMerge w:val="restart"/>
          </w:tcPr>
          <w:p w:rsidR="00855FBF" w:rsidRPr="009A37C6" w:rsidRDefault="00855FBF" w:rsidP="00855FBF">
            <w:pPr>
              <w:pStyle w:val="ListParagraph"/>
              <w:rPr>
                <w:b/>
                <w:sz w:val="18"/>
                <w:szCs w:val="18"/>
              </w:rPr>
            </w:pPr>
          </w:p>
          <w:p w:rsidR="00C15E1B" w:rsidRPr="009A37C6" w:rsidRDefault="00C15E1B" w:rsidP="00C15E1B">
            <w:pPr>
              <w:pStyle w:val="ListParagraph"/>
              <w:numPr>
                <w:ilvl w:val="0"/>
                <w:numId w:val="2"/>
              </w:numPr>
              <w:rPr>
                <w:b/>
                <w:sz w:val="18"/>
                <w:szCs w:val="18"/>
              </w:rPr>
            </w:pPr>
            <w:r w:rsidRPr="009A37C6">
              <w:rPr>
                <w:sz w:val="18"/>
                <w:szCs w:val="18"/>
              </w:rPr>
              <w:t>If Credit Hours/Units achieved</w:t>
            </w:r>
            <w:r w:rsidRPr="009A37C6">
              <w:rPr>
                <w:b/>
                <w:sz w:val="18"/>
                <w:szCs w:val="18"/>
              </w:rPr>
              <w:t xml:space="preserve"> = 0-</w:t>
            </w:r>
            <w:r w:rsidR="00F339D9" w:rsidRPr="009A37C6">
              <w:rPr>
                <w:b/>
                <w:sz w:val="18"/>
                <w:szCs w:val="18"/>
              </w:rPr>
              <w:t>7</w:t>
            </w:r>
            <w:r w:rsidRPr="009A37C6">
              <w:rPr>
                <w:b/>
                <w:sz w:val="18"/>
                <w:szCs w:val="18"/>
              </w:rPr>
              <w:t xml:space="preserve">, </w:t>
            </w:r>
            <w:r w:rsidRPr="009A37C6">
              <w:rPr>
                <w:b/>
                <w:sz w:val="18"/>
                <w:szCs w:val="18"/>
                <w:u w:val="single"/>
              </w:rPr>
              <w:t xml:space="preserve">apply under </w:t>
            </w:r>
            <w:r w:rsidR="0090385C" w:rsidRPr="009A37C6">
              <w:rPr>
                <w:b/>
                <w:sz w:val="18"/>
                <w:szCs w:val="18"/>
                <w:u w:val="single"/>
              </w:rPr>
              <w:t>Track</w:t>
            </w:r>
            <w:r w:rsidRPr="009A37C6">
              <w:rPr>
                <w:b/>
                <w:sz w:val="18"/>
                <w:szCs w:val="18"/>
                <w:u w:val="single"/>
              </w:rPr>
              <w:t xml:space="preserve"> 1</w:t>
            </w:r>
            <w:r w:rsidRPr="009A37C6">
              <w:rPr>
                <w:b/>
                <w:sz w:val="18"/>
                <w:szCs w:val="18"/>
              </w:rPr>
              <w:t xml:space="preserve">  </w:t>
            </w:r>
          </w:p>
          <w:p w:rsidR="00C15E1B" w:rsidRPr="009A37C6" w:rsidRDefault="00C15E1B" w:rsidP="00C15E1B">
            <w:pPr>
              <w:pStyle w:val="ListParagraph"/>
              <w:rPr>
                <w:b/>
                <w:sz w:val="18"/>
                <w:szCs w:val="18"/>
              </w:rPr>
            </w:pPr>
          </w:p>
          <w:p w:rsidR="00C15E1B" w:rsidRPr="009A37C6" w:rsidRDefault="00C15E1B" w:rsidP="00C15E1B">
            <w:pPr>
              <w:pStyle w:val="ListParagraph"/>
              <w:numPr>
                <w:ilvl w:val="0"/>
                <w:numId w:val="2"/>
              </w:numPr>
              <w:rPr>
                <w:b/>
                <w:sz w:val="18"/>
                <w:szCs w:val="18"/>
              </w:rPr>
            </w:pPr>
            <w:r w:rsidRPr="009A37C6">
              <w:rPr>
                <w:sz w:val="18"/>
                <w:szCs w:val="18"/>
              </w:rPr>
              <w:t>If Credit Hours/Units achieved</w:t>
            </w:r>
            <w:r w:rsidRPr="009A37C6">
              <w:rPr>
                <w:b/>
                <w:sz w:val="18"/>
                <w:szCs w:val="18"/>
              </w:rPr>
              <w:t xml:space="preserve"> = </w:t>
            </w:r>
            <w:r w:rsidR="00F339D9" w:rsidRPr="009A37C6">
              <w:rPr>
                <w:b/>
                <w:sz w:val="18"/>
                <w:szCs w:val="18"/>
              </w:rPr>
              <w:t>8</w:t>
            </w:r>
            <w:r w:rsidRPr="009A37C6">
              <w:rPr>
                <w:b/>
                <w:sz w:val="18"/>
                <w:szCs w:val="18"/>
              </w:rPr>
              <w:t xml:space="preserve"> or more, </w:t>
            </w:r>
            <w:r w:rsidRPr="009A37C6">
              <w:rPr>
                <w:b/>
                <w:sz w:val="18"/>
                <w:szCs w:val="18"/>
                <w:u w:val="single"/>
              </w:rPr>
              <w:t xml:space="preserve">apply under </w:t>
            </w:r>
            <w:r w:rsidR="0090385C" w:rsidRPr="009A37C6">
              <w:rPr>
                <w:b/>
                <w:sz w:val="18"/>
                <w:szCs w:val="18"/>
                <w:u w:val="single"/>
              </w:rPr>
              <w:t>Track</w:t>
            </w:r>
            <w:r w:rsidRPr="009A37C6">
              <w:rPr>
                <w:b/>
                <w:sz w:val="18"/>
                <w:szCs w:val="18"/>
                <w:u w:val="single"/>
              </w:rPr>
              <w:t xml:space="preserve"> 2</w:t>
            </w:r>
          </w:p>
          <w:p w:rsidR="00C15E1B" w:rsidRPr="009A37C6" w:rsidRDefault="00C15E1B" w:rsidP="000737F6">
            <w:pPr>
              <w:pStyle w:val="ListParagraph"/>
              <w:rPr>
                <w:b/>
                <w:sz w:val="18"/>
                <w:szCs w:val="18"/>
              </w:rPr>
            </w:pPr>
          </w:p>
          <w:p w:rsidR="00C15E1B" w:rsidRPr="009A37C6" w:rsidRDefault="00C15E1B" w:rsidP="00C15E1B">
            <w:pPr>
              <w:pStyle w:val="ListParagraph"/>
              <w:numPr>
                <w:ilvl w:val="0"/>
                <w:numId w:val="2"/>
              </w:numPr>
              <w:rPr>
                <w:b/>
                <w:i/>
                <w:sz w:val="18"/>
                <w:szCs w:val="18"/>
              </w:rPr>
            </w:pPr>
            <w:r w:rsidRPr="009A37C6">
              <w:rPr>
                <w:b/>
                <w:i/>
                <w:sz w:val="18"/>
                <w:szCs w:val="18"/>
              </w:rPr>
              <w:t xml:space="preserve">Note:  </w:t>
            </w:r>
            <w:r w:rsidR="0090385C" w:rsidRPr="009A37C6">
              <w:rPr>
                <w:b/>
                <w:i/>
                <w:sz w:val="18"/>
                <w:szCs w:val="18"/>
              </w:rPr>
              <w:t xml:space="preserve">Track </w:t>
            </w:r>
            <w:r w:rsidRPr="009A37C6">
              <w:rPr>
                <w:b/>
                <w:i/>
                <w:sz w:val="18"/>
                <w:szCs w:val="18"/>
              </w:rPr>
              <w:t xml:space="preserve">1 CANNOT be used, for students with greater than or equal to </w:t>
            </w:r>
            <w:r w:rsidR="00F339D9" w:rsidRPr="009A37C6">
              <w:rPr>
                <w:b/>
                <w:i/>
                <w:sz w:val="18"/>
                <w:szCs w:val="18"/>
              </w:rPr>
              <w:t>8</w:t>
            </w:r>
            <w:r w:rsidRPr="009A37C6">
              <w:rPr>
                <w:b/>
                <w:i/>
                <w:sz w:val="18"/>
                <w:szCs w:val="18"/>
              </w:rPr>
              <w:t xml:space="preserve"> Credit </w:t>
            </w:r>
            <w:proofErr w:type="spellStart"/>
            <w:r w:rsidRPr="009A37C6">
              <w:rPr>
                <w:b/>
                <w:i/>
                <w:sz w:val="18"/>
                <w:szCs w:val="18"/>
              </w:rPr>
              <w:t>Hrs</w:t>
            </w:r>
            <w:proofErr w:type="spellEnd"/>
            <w:r w:rsidRPr="009A37C6">
              <w:rPr>
                <w:b/>
                <w:i/>
                <w:sz w:val="18"/>
                <w:szCs w:val="18"/>
              </w:rPr>
              <w:t xml:space="preserve">/Units </w:t>
            </w:r>
          </w:p>
          <w:p w:rsidR="00C15E1B" w:rsidRPr="009A37C6" w:rsidRDefault="00C15E1B" w:rsidP="000737F6">
            <w:pPr>
              <w:pStyle w:val="ListParagraph"/>
              <w:rPr>
                <w:b/>
                <w:sz w:val="18"/>
                <w:szCs w:val="18"/>
              </w:rPr>
            </w:pPr>
          </w:p>
          <w:p w:rsidR="00C15E1B" w:rsidRPr="009A37C6" w:rsidRDefault="00C15E1B" w:rsidP="00B423F8">
            <w:pPr>
              <w:rPr>
                <w:b/>
                <w:sz w:val="18"/>
                <w:szCs w:val="18"/>
              </w:rPr>
            </w:pPr>
          </w:p>
        </w:tc>
      </w:tr>
      <w:tr w:rsidR="009A37C6" w:rsidRPr="009A37C6" w:rsidTr="0089144C">
        <w:tc>
          <w:tcPr>
            <w:tcW w:w="1344" w:type="dxa"/>
          </w:tcPr>
          <w:p w:rsidR="00C15E1B" w:rsidRPr="009A37C6" w:rsidRDefault="00C15E1B" w:rsidP="000737F6">
            <w:pPr>
              <w:rPr>
                <w:b/>
                <w:sz w:val="20"/>
                <w:szCs w:val="20"/>
              </w:rPr>
            </w:pPr>
            <w:r w:rsidRPr="009A37C6">
              <w:rPr>
                <w:b/>
                <w:sz w:val="20"/>
                <w:szCs w:val="20"/>
              </w:rPr>
              <w:t>BIO</w:t>
            </w:r>
            <w:r w:rsidR="00B423F8" w:rsidRPr="009A37C6">
              <w:rPr>
                <w:b/>
                <w:sz w:val="20"/>
                <w:szCs w:val="20"/>
              </w:rPr>
              <w:t>L</w:t>
            </w:r>
            <w:r w:rsidRPr="009A37C6">
              <w:rPr>
                <w:b/>
                <w:sz w:val="20"/>
                <w:szCs w:val="20"/>
              </w:rPr>
              <w:t xml:space="preserve"> 105</w:t>
            </w:r>
            <w:r w:rsidR="00B423F8" w:rsidRPr="009A37C6">
              <w:rPr>
                <w:b/>
                <w:sz w:val="20"/>
                <w:szCs w:val="20"/>
              </w:rPr>
              <w:t>*</w:t>
            </w:r>
          </w:p>
        </w:tc>
        <w:tc>
          <w:tcPr>
            <w:tcW w:w="990" w:type="dxa"/>
            <w:vAlign w:val="center"/>
          </w:tcPr>
          <w:p w:rsidR="00C15E1B" w:rsidRPr="009A37C6" w:rsidRDefault="00C15E1B" w:rsidP="000737F6">
            <w:pPr>
              <w:jc w:val="center"/>
              <w:rPr>
                <w:b/>
                <w:sz w:val="16"/>
                <w:szCs w:val="16"/>
              </w:rPr>
            </w:pPr>
            <w:r w:rsidRPr="009A37C6">
              <w:rPr>
                <w:b/>
                <w:sz w:val="16"/>
                <w:szCs w:val="16"/>
              </w:rPr>
              <w:t>4</w:t>
            </w:r>
          </w:p>
        </w:tc>
        <w:tc>
          <w:tcPr>
            <w:tcW w:w="1800" w:type="dxa"/>
            <w:vAlign w:val="center"/>
          </w:tcPr>
          <w:p w:rsidR="00C15E1B" w:rsidRPr="009A37C6" w:rsidRDefault="00AC4592" w:rsidP="000737F6">
            <w:pPr>
              <w:jc w:val="center"/>
              <w:rPr>
                <w:b/>
                <w:sz w:val="16"/>
                <w:szCs w:val="16"/>
              </w:rPr>
            </w:pPr>
            <w:r w:rsidRPr="009A37C6">
              <w:rPr>
                <w:sz w:val="16"/>
                <w:szCs w:val="16"/>
              </w:rPr>
              <w:fldChar w:fldCharType="begin">
                <w:ffData>
                  <w:name w:val="Check2"/>
                  <w:enabled/>
                  <w:calcOnExit w:val="0"/>
                  <w:checkBox>
                    <w:sizeAuto/>
                    <w:default w:val="0"/>
                  </w:checkBox>
                </w:ffData>
              </w:fldChar>
            </w:r>
            <w:r w:rsidR="00C15E1B" w:rsidRPr="009A37C6">
              <w:rPr>
                <w:sz w:val="16"/>
                <w:szCs w:val="16"/>
              </w:rPr>
              <w:instrText xml:space="preserve"> FORMCHECKBOX </w:instrText>
            </w:r>
            <w:r w:rsidR="008F4F83">
              <w:rPr>
                <w:sz w:val="16"/>
                <w:szCs w:val="16"/>
              </w:rPr>
            </w:r>
            <w:r w:rsidR="008F4F83">
              <w:rPr>
                <w:sz w:val="16"/>
                <w:szCs w:val="16"/>
              </w:rPr>
              <w:fldChar w:fldCharType="separate"/>
            </w:r>
            <w:r w:rsidRPr="009A37C6">
              <w:rPr>
                <w:sz w:val="16"/>
                <w:szCs w:val="16"/>
              </w:rPr>
              <w:fldChar w:fldCharType="end"/>
            </w:r>
          </w:p>
        </w:tc>
        <w:tc>
          <w:tcPr>
            <w:tcW w:w="6210" w:type="dxa"/>
            <w:vMerge/>
          </w:tcPr>
          <w:p w:rsidR="00C15E1B" w:rsidRPr="009A37C6" w:rsidRDefault="00C15E1B" w:rsidP="000737F6">
            <w:pPr>
              <w:jc w:val="center"/>
              <w:rPr>
                <w:sz w:val="16"/>
                <w:szCs w:val="16"/>
              </w:rPr>
            </w:pPr>
          </w:p>
        </w:tc>
      </w:tr>
      <w:tr w:rsidR="009A37C6" w:rsidRPr="009A37C6" w:rsidTr="0089144C">
        <w:tc>
          <w:tcPr>
            <w:tcW w:w="1344" w:type="dxa"/>
          </w:tcPr>
          <w:p w:rsidR="00C15E1B" w:rsidRPr="009A37C6" w:rsidRDefault="00C15E1B" w:rsidP="000737F6">
            <w:pPr>
              <w:rPr>
                <w:b/>
                <w:sz w:val="20"/>
                <w:szCs w:val="20"/>
              </w:rPr>
            </w:pPr>
            <w:r w:rsidRPr="009A37C6">
              <w:rPr>
                <w:b/>
                <w:sz w:val="20"/>
                <w:szCs w:val="20"/>
              </w:rPr>
              <w:t>ENG 101</w:t>
            </w:r>
          </w:p>
        </w:tc>
        <w:tc>
          <w:tcPr>
            <w:tcW w:w="990" w:type="dxa"/>
            <w:vAlign w:val="center"/>
          </w:tcPr>
          <w:p w:rsidR="00C15E1B" w:rsidRPr="009A37C6" w:rsidRDefault="00C15E1B" w:rsidP="000737F6">
            <w:pPr>
              <w:jc w:val="center"/>
              <w:rPr>
                <w:b/>
                <w:sz w:val="16"/>
                <w:szCs w:val="16"/>
              </w:rPr>
            </w:pPr>
            <w:r w:rsidRPr="009A37C6">
              <w:rPr>
                <w:b/>
                <w:sz w:val="16"/>
                <w:szCs w:val="16"/>
              </w:rPr>
              <w:t>3</w:t>
            </w:r>
          </w:p>
        </w:tc>
        <w:tc>
          <w:tcPr>
            <w:tcW w:w="1800" w:type="dxa"/>
            <w:vAlign w:val="center"/>
          </w:tcPr>
          <w:p w:rsidR="00C15E1B" w:rsidRPr="009A37C6" w:rsidRDefault="00AC4592" w:rsidP="000737F6">
            <w:pPr>
              <w:jc w:val="center"/>
              <w:rPr>
                <w:b/>
                <w:sz w:val="16"/>
                <w:szCs w:val="16"/>
              </w:rPr>
            </w:pPr>
            <w:r w:rsidRPr="009A37C6">
              <w:rPr>
                <w:sz w:val="16"/>
                <w:szCs w:val="16"/>
              </w:rPr>
              <w:fldChar w:fldCharType="begin">
                <w:ffData>
                  <w:name w:val="Check2"/>
                  <w:enabled/>
                  <w:calcOnExit w:val="0"/>
                  <w:checkBox>
                    <w:sizeAuto/>
                    <w:default w:val="0"/>
                  </w:checkBox>
                </w:ffData>
              </w:fldChar>
            </w:r>
            <w:r w:rsidR="00C15E1B" w:rsidRPr="009A37C6">
              <w:rPr>
                <w:sz w:val="16"/>
                <w:szCs w:val="16"/>
              </w:rPr>
              <w:instrText xml:space="preserve"> FORMCHECKBOX </w:instrText>
            </w:r>
            <w:r w:rsidR="008F4F83">
              <w:rPr>
                <w:sz w:val="16"/>
                <w:szCs w:val="16"/>
              </w:rPr>
            </w:r>
            <w:r w:rsidR="008F4F83">
              <w:rPr>
                <w:sz w:val="16"/>
                <w:szCs w:val="16"/>
              </w:rPr>
              <w:fldChar w:fldCharType="separate"/>
            </w:r>
            <w:r w:rsidRPr="009A37C6">
              <w:rPr>
                <w:sz w:val="16"/>
                <w:szCs w:val="16"/>
              </w:rPr>
              <w:fldChar w:fldCharType="end"/>
            </w:r>
          </w:p>
        </w:tc>
        <w:tc>
          <w:tcPr>
            <w:tcW w:w="6210" w:type="dxa"/>
            <w:vMerge/>
          </w:tcPr>
          <w:p w:rsidR="00C15E1B" w:rsidRPr="009A37C6" w:rsidRDefault="00C15E1B" w:rsidP="000737F6">
            <w:pPr>
              <w:jc w:val="center"/>
              <w:rPr>
                <w:sz w:val="16"/>
                <w:szCs w:val="16"/>
              </w:rPr>
            </w:pPr>
          </w:p>
        </w:tc>
      </w:tr>
      <w:tr w:rsidR="009A37C6" w:rsidRPr="009A37C6" w:rsidTr="0089144C">
        <w:tc>
          <w:tcPr>
            <w:tcW w:w="1344" w:type="dxa"/>
          </w:tcPr>
          <w:p w:rsidR="00C15E1B" w:rsidRPr="009A37C6" w:rsidRDefault="00C15E1B" w:rsidP="000737F6">
            <w:pPr>
              <w:rPr>
                <w:b/>
                <w:sz w:val="20"/>
                <w:szCs w:val="20"/>
              </w:rPr>
            </w:pPr>
            <w:r w:rsidRPr="009A37C6">
              <w:rPr>
                <w:b/>
                <w:sz w:val="20"/>
                <w:szCs w:val="20"/>
              </w:rPr>
              <w:t>PSYC 151</w:t>
            </w:r>
          </w:p>
        </w:tc>
        <w:tc>
          <w:tcPr>
            <w:tcW w:w="990" w:type="dxa"/>
            <w:vAlign w:val="center"/>
          </w:tcPr>
          <w:p w:rsidR="00C15E1B" w:rsidRPr="009A37C6" w:rsidRDefault="00C15E1B" w:rsidP="000737F6">
            <w:pPr>
              <w:jc w:val="center"/>
              <w:rPr>
                <w:b/>
                <w:sz w:val="16"/>
                <w:szCs w:val="16"/>
              </w:rPr>
            </w:pPr>
            <w:r w:rsidRPr="009A37C6">
              <w:rPr>
                <w:b/>
                <w:sz w:val="16"/>
                <w:szCs w:val="16"/>
              </w:rPr>
              <w:t>3</w:t>
            </w:r>
          </w:p>
        </w:tc>
        <w:tc>
          <w:tcPr>
            <w:tcW w:w="1800" w:type="dxa"/>
            <w:vAlign w:val="center"/>
          </w:tcPr>
          <w:p w:rsidR="00C15E1B" w:rsidRPr="009A37C6" w:rsidRDefault="00AC4592" w:rsidP="000737F6">
            <w:pPr>
              <w:jc w:val="center"/>
              <w:rPr>
                <w:b/>
                <w:sz w:val="16"/>
                <w:szCs w:val="16"/>
              </w:rPr>
            </w:pPr>
            <w:r w:rsidRPr="009A37C6">
              <w:rPr>
                <w:sz w:val="16"/>
                <w:szCs w:val="16"/>
              </w:rPr>
              <w:fldChar w:fldCharType="begin">
                <w:ffData>
                  <w:name w:val="Check2"/>
                  <w:enabled/>
                  <w:calcOnExit w:val="0"/>
                  <w:checkBox>
                    <w:sizeAuto/>
                    <w:default w:val="0"/>
                  </w:checkBox>
                </w:ffData>
              </w:fldChar>
            </w:r>
            <w:r w:rsidR="00C15E1B" w:rsidRPr="009A37C6">
              <w:rPr>
                <w:sz w:val="16"/>
                <w:szCs w:val="16"/>
              </w:rPr>
              <w:instrText xml:space="preserve"> FORMCHECKBOX </w:instrText>
            </w:r>
            <w:r w:rsidR="008F4F83">
              <w:rPr>
                <w:sz w:val="16"/>
                <w:szCs w:val="16"/>
              </w:rPr>
            </w:r>
            <w:r w:rsidR="008F4F83">
              <w:rPr>
                <w:sz w:val="16"/>
                <w:szCs w:val="16"/>
              </w:rPr>
              <w:fldChar w:fldCharType="separate"/>
            </w:r>
            <w:r w:rsidRPr="009A37C6">
              <w:rPr>
                <w:sz w:val="16"/>
                <w:szCs w:val="16"/>
              </w:rPr>
              <w:fldChar w:fldCharType="end"/>
            </w:r>
          </w:p>
        </w:tc>
        <w:tc>
          <w:tcPr>
            <w:tcW w:w="6210" w:type="dxa"/>
            <w:vMerge/>
          </w:tcPr>
          <w:p w:rsidR="00C15E1B" w:rsidRPr="009A37C6" w:rsidRDefault="00C15E1B" w:rsidP="000737F6">
            <w:pPr>
              <w:jc w:val="center"/>
              <w:rPr>
                <w:sz w:val="16"/>
                <w:szCs w:val="16"/>
              </w:rPr>
            </w:pPr>
          </w:p>
        </w:tc>
      </w:tr>
      <w:tr w:rsidR="009A37C6" w:rsidRPr="009A37C6" w:rsidTr="0089144C">
        <w:tc>
          <w:tcPr>
            <w:tcW w:w="1344" w:type="dxa"/>
          </w:tcPr>
          <w:p w:rsidR="00C15E1B" w:rsidRPr="009A37C6" w:rsidRDefault="00C15E1B" w:rsidP="000737F6">
            <w:pPr>
              <w:rPr>
                <w:b/>
                <w:sz w:val="20"/>
                <w:szCs w:val="20"/>
              </w:rPr>
            </w:pPr>
            <w:r w:rsidRPr="009A37C6">
              <w:rPr>
                <w:b/>
                <w:sz w:val="20"/>
                <w:szCs w:val="20"/>
              </w:rPr>
              <w:t>HRO 100</w:t>
            </w:r>
          </w:p>
        </w:tc>
        <w:tc>
          <w:tcPr>
            <w:tcW w:w="990" w:type="dxa"/>
            <w:vAlign w:val="center"/>
          </w:tcPr>
          <w:p w:rsidR="00C15E1B" w:rsidRPr="009A37C6" w:rsidRDefault="00C15E1B" w:rsidP="000737F6">
            <w:pPr>
              <w:jc w:val="center"/>
              <w:rPr>
                <w:b/>
                <w:sz w:val="16"/>
                <w:szCs w:val="16"/>
              </w:rPr>
            </w:pPr>
            <w:r w:rsidRPr="009A37C6">
              <w:rPr>
                <w:b/>
                <w:sz w:val="16"/>
                <w:szCs w:val="16"/>
              </w:rPr>
              <w:t>1</w:t>
            </w:r>
          </w:p>
        </w:tc>
        <w:tc>
          <w:tcPr>
            <w:tcW w:w="1800" w:type="dxa"/>
            <w:vAlign w:val="center"/>
          </w:tcPr>
          <w:p w:rsidR="00C15E1B" w:rsidRPr="009A37C6" w:rsidRDefault="00AC4592" w:rsidP="000737F6">
            <w:pPr>
              <w:jc w:val="center"/>
              <w:rPr>
                <w:b/>
                <w:sz w:val="16"/>
                <w:szCs w:val="16"/>
              </w:rPr>
            </w:pPr>
            <w:r w:rsidRPr="009A37C6">
              <w:rPr>
                <w:sz w:val="16"/>
                <w:szCs w:val="16"/>
              </w:rPr>
              <w:fldChar w:fldCharType="begin">
                <w:ffData>
                  <w:name w:val="Check2"/>
                  <w:enabled/>
                  <w:calcOnExit w:val="0"/>
                  <w:checkBox>
                    <w:sizeAuto/>
                    <w:default w:val="0"/>
                  </w:checkBox>
                </w:ffData>
              </w:fldChar>
            </w:r>
            <w:r w:rsidR="00C15E1B" w:rsidRPr="009A37C6">
              <w:rPr>
                <w:sz w:val="16"/>
                <w:szCs w:val="16"/>
              </w:rPr>
              <w:instrText xml:space="preserve"> FORMCHECKBOX </w:instrText>
            </w:r>
            <w:r w:rsidR="008F4F83">
              <w:rPr>
                <w:sz w:val="16"/>
                <w:szCs w:val="16"/>
              </w:rPr>
            </w:r>
            <w:r w:rsidR="008F4F83">
              <w:rPr>
                <w:sz w:val="16"/>
                <w:szCs w:val="16"/>
              </w:rPr>
              <w:fldChar w:fldCharType="separate"/>
            </w:r>
            <w:r w:rsidRPr="009A37C6">
              <w:rPr>
                <w:sz w:val="16"/>
                <w:szCs w:val="16"/>
              </w:rPr>
              <w:fldChar w:fldCharType="end"/>
            </w:r>
          </w:p>
        </w:tc>
        <w:tc>
          <w:tcPr>
            <w:tcW w:w="6210" w:type="dxa"/>
            <w:vMerge/>
          </w:tcPr>
          <w:p w:rsidR="00C15E1B" w:rsidRPr="009A37C6" w:rsidRDefault="00C15E1B" w:rsidP="000737F6">
            <w:pPr>
              <w:jc w:val="center"/>
              <w:rPr>
                <w:sz w:val="16"/>
                <w:szCs w:val="16"/>
              </w:rPr>
            </w:pPr>
          </w:p>
        </w:tc>
      </w:tr>
      <w:tr w:rsidR="009A37C6" w:rsidRPr="009A37C6" w:rsidTr="0089144C">
        <w:tc>
          <w:tcPr>
            <w:tcW w:w="1344" w:type="dxa"/>
          </w:tcPr>
          <w:p w:rsidR="00C15E1B" w:rsidRPr="009A37C6" w:rsidRDefault="0089144C" w:rsidP="000737F6">
            <w:pPr>
              <w:rPr>
                <w:b/>
                <w:sz w:val="20"/>
                <w:szCs w:val="20"/>
              </w:rPr>
            </w:pPr>
            <w:r>
              <w:rPr>
                <w:b/>
                <w:sz w:val="20"/>
                <w:szCs w:val="20"/>
              </w:rPr>
              <w:t>COMM</w:t>
            </w:r>
            <w:r w:rsidR="00C15E1B" w:rsidRPr="009A37C6">
              <w:rPr>
                <w:b/>
                <w:sz w:val="20"/>
                <w:szCs w:val="20"/>
              </w:rPr>
              <w:t xml:space="preserve"> 151</w:t>
            </w:r>
          </w:p>
        </w:tc>
        <w:tc>
          <w:tcPr>
            <w:tcW w:w="990" w:type="dxa"/>
            <w:vAlign w:val="center"/>
          </w:tcPr>
          <w:p w:rsidR="00C15E1B" w:rsidRPr="009A37C6" w:rsidRDefault="00C15E1B" w:rsidP="000737F6">
            <w:pPr>
              <w:jc w:val="center"/>
              <w:rPr>
                <w:b/>
                <w:sz w:val="16"/>
                <w:szCs w:val="16"/>
              </w:rPr>
            </w:pPr>
            <w:r w:rsidRPr="009A37C6">
              <w:rPr>
                <w:b/>
                <w:sz w:val="16"/>
                <w:szCs w:val="16"/>
              </w:rPr>
              <w:t>3</w:t>
            </w:r>
          </w:p>
        </w:tc>
        <w:tc>
          <w:tcPr>
            <w:tcW w:w="1800" w:type="dxa"/>
            <w:vAlign w:val="center"/>
          </w:tcPr>
          <w:p w:rsidR="00C15E1B" w:rsidRPr="009A37C6" w:rsidRDefault="00AC4592" w:rsidP="000737F6">
            <w:pPr>
              <w:jc w:val="center"/>
              <w:rPr>
                <w:b/>
                <w:sz w:val="16"/>
                <w:szCs w:val="16"/>
              </w:rPr>
            </w:pPr>
            <w:r w:rsidRPr="009A37C6">
              <w:rPr>
                <w:sz w:val="16"/>
                <w:szCs w:val="16"/>
              </w:rPr>
              <w:fldChar w:fldCharType="begin">
                <w:ffData>
                  <w:name w:val="Check2"/>
                  <w:enabled/>
                  <w:calcOnExit w:val="0"/>
                  <w:checkBox>
                    <w:sizeAuto/>
                    <w:default w:val="0"/>
                  </w:checkBox>
                </w:ffData>
              </w:fldChar>
            </w:r>
            <w:r w:rsidR="00C15E1B" w:rsidRPr="009A37C6">
              <w:rPr>
                <w:sz w:val="16"/>
                <w:szCs w:val="16"/>
              </w:rPr>
              <w:instrText xml:space="preserve"> FORMCHECKBOX </w:instrText>
            </w:r>
            <w:r w:rsidR="008F4F83">
              <w:rPr>
                <w:sz w:val="16"/>
                <w:szCs w:val="16"/>
              </w:rPr>
            </w:r>
            <w:r w:rsidR="008F4F83">
              <w:rPr>
                <w:sz w:val="16"/>
                <w:szCs w:val="16"/>
              </w:rPr>
              <w:fldChar w:fldCharType="separate"/>
            </w:r>
            <w:r w:rsidRPr="009A37C6">
              <w:rPr>
                <w:sz w:val="16"/>
                <w:szCs w:val="16"/>
              </w:rPr>
              <w:fldChar w:fldCharType="end"/>
            </w:r>
          </w:p>
        </w:tc>
        <w:tc>
          <w:tcPr>
            <w:tcW w:w="6210" w:type="dxa"/>
            <w:vMerge/>
          </w:tcPr>
          <w:p w:rsidR="00C15E1B" w:rsidRPr="009A37C6" w:rsidRDefault="00C15E1B" w:rsidP="000737F6">
            <w:pPr>
              <w:jc w:val="center"/>
              <w:rPr>
                <w:sz w:val="16"/>
                <w:szCs w:val="16"/>
              </w:rPr>
            </w:pPr>
          </w:p>
        </w:tc>
      </w:tr>
      <w:tr w:rsidR="009A37C6" w:rsidRPr="009A37C6" w:rsidTr="0089144C">
        <w:tc>
          <w:tcPr>
            <w:tcW w:w="1344" w:type="dxa"/>
          </w:tcPr>
          <w:p w:rsidR="00C15E1B" w:rsidRPr="009A37C6" w:rsidRDefault="00C15E1B" w:rsidP="000737F6">
            <w:pPr>
              <w:rPr>
                <w:b/>
                <w:sz w:val="20"/>
                <w:szCs w:val="20"/>
              </w:rPr>
            </w:pPr>
            <w:r w:rsidRPr="009A37C6">
              <w:rPr>
                <w:b/>
                <w:sz w:val="20"/>
                <w:szCs w:val="20"/>
              </w:rPr>
              <w:t>PSYC 210</w:t>
            </w:r>
          </w:p>
        </w:tc>
        <w:tc>
          <w:tcPr>
            <w:tcW w:w="990" w:type="dxa"/>
            <w:vAlign w:val="center"/>
          </w:tcPr>
          <w:p w:rsidR="00C15E1B" w:rsidRPr="009A37C6" w:rsidRDefault="00C15E1B" w:rsidP="000737F6">
            <w:pPr>
              <w:jc w:val="center"/>
              <w:rPr>
                <w:b/>
                <w:sz w:val="16"/>
                <w:szCs w:val="16"/>
              </w:rPr>
            </w:pPr>
            <w:r w:rsidRPr="009A37C6">
              <w:rPr>
                <w:b/>
                <w:sz w:val="16"/>
                <w:szCs w:val="16"/>
              </w:rPr>
              <w:t>3</w:t>
            </w:r>
          </w:p>
        </w:tc>
        <w:tc>
          <w:tcPr>
            <w:tcW w:w="1800" w:type="dxa"/>
            <w:vAlign w:val="center"/>
          </w:tcPr>
          <w:p w:rsidR="00C15E1B" w:rsidRPr="009A37C6" w:rsidRDefault="00AC4592" w:rsidP="000737F6">
            <w:pPr>
              <w:jc w:val="center"/>
              <w:rPr>
                <w:b/>
                <w:sz w:val="16"/>
                <w:szCs w:val="16"/>
              </w:rPr>
            </w:pPr>
            <w:r w:rsidRPr="009A37C6">
              <w:rPr>
                <w:sz w:val="16"/>
                <w:szCs w:val="16"/>
              </w:rPr>
              <w:fldChar w:fldCharType="begin">
                <w:ffData>
                  <w:name w:val="Check2"/>
                  <w:enabled/>
                  <w:calcOnExit w:val="0"/>
                  <w:checkBox>
                    <w:sizeAuto/>
                    <w:default w:val="0"/>
                  </w:checkBox>
                </w:ffData>
              </w:fldChar>
            </w:r>
            <w:r w:rsidR="00C15E1B" w:rsidRPr="009A37C6">
              <w:rPr>
                <w:sz w:val="16"/>
                <w:szCs w:val="16"/>
              </w:rPr>
              <w:instrText xml:space="preserve"> FORMCHECKBOX </w:instrText>
            </w:r>
            <w:r w:rsidR="008F4F83">
              <w:rPr>
                <w:sz w:val="16"/>
                <w:szCs w:val="16"/>
              </w:rPr>
            </w:r>
            <w:r w:rsidR="008F4F83">
              <w:rPr>
                <w:sz w:val="16"/>
                <w:szCs w:val="16"/>
              </w:rPr>
              <w:fldChar w:fldCharType="separate"/>
            </w:r>
            <w:r w:rsidRPr="009A37C6">
              <w:rPr>
                <w:sz w:val="16"/>
                <w:szCs w:val="16"/>
              </w:rPr>
              <w:fldChar w:fldCharType="end"/>
            </w:r>
          </w:p>
        </w:tc>
        <w:tc>
          <w:tcPr>
            <w:tcW w:w="6210" w:type="dxa"/>
            <w:vMerge/>
          </w:tcPr>
          <w:p w:rsidR="00C15E1B" w:rsidRPr="009A37C6" w:rsidRDefault="00C15E1B" w:rsidP="000737F6">
            <w:pPr>
              <w:jc w:val="center"/>
              <w:rPr>
                <w:sz w:val="16"/>
                <w:szCs w:val="16"/>
              </w:rPr>
            </w:pPr>
          </w:p>
        </w:tc>
      </w:tr>
      <w:tr w:rsidR="009A37C6" w:rsidRPr="009A37C6" w:rsidTr="0089144C">
        <w:tc>
          <w:tcPr>
            <w:tcW w:w="1344" w:type="dxa"/>
          </w:tcPr>
          <w:p w:rsidR="00C15E1B" w:rsidRPr="009A37C6" w:rsidRDefault="00C15E1B" w:rsidP="000737F6">
            <w:pPr>
              <w:rPr>
                <w:b/>
                <w:sz w:val="20"/>
                <w:szCs w:val="20"/>
              </w:rPr>
            </w:pPr>
            <w:r w:rsidRPr="009A37C6">
              <w:rPr>
                <w:b/>
                <w:sz w:val="20"/>
                <w:szCs w:val="20"/>
              </w:rPr>
              <w:t>SOC 153</w:t>
            </w:r>
          </w:p>
        </w:tc>
        <w:tc>
          <w:tcPr>
            <w:tcW w:w="990" w:type="dxa"/>
            <w:vAlign w:val="center"/>
          </w:tcPr>
          <w:p w:rsidR="00C15E1B" w:rsidRPr="009A37C6" w:rsidRDefault="00C15E1B" w:rsidP="000737F6">
            <w:pPr>
              <w:jc w:val="center"/>
              <w:rPr>
                <w:b/>
                <w:sz w:val="16"/>
                <w:szCs w:val="16"/>
              </w:rPr>
            </w:pPr>
            <w:r w:rsidRPr="009A37C6">
              <w:rPr>
                <w:b/>
                <w:sz w:val="16"/>
                <w:szCs w:val="16"/>
              </w:rPr>
              <w:t>3</w:t>
            </w:r>
          </w:p>
        </w:tc>
        <w:tc>
          <w:tcPr>
            <w:tcW w:w="1800" w:type="dxa"/>
            <w:vAlign w:val="center"/>
          </w:tcPr>
          <w:p w:rsidR="00C15E1B" w:rsidRPr="009A37C6" w:rsidRDefault="00AC4592" w:rsidP="000737F6">
            <w:pPr>
              <w:jc w:val="center"/>
              <w:rPr>
                <w:sz w:val="16"/>
                <w:szCs w:val="16"/>
              </w:rPr>
            </w:pPr>
            <w:r w:rsidRPr="009A37C6">
              <w:rPr>
                <w:sz w:val="16"/>
                <w:szCs w:val="16"/>
              </w:rPr>
              <w:fldChar w:fldCharType="begin">
                <w:ffData>
                  <w:name w:val="Check2"/>
                  <w:enabled/>
                  <w:calcOnExit w:val="0"/>
                  <w:checkBox>
                    <w:sizeAuto/>
                    <w:default w:val="0"/>
                  </w:checkBox>
                </w:ffData>
              </w:fldChar>
            </w:r>
            <w:r w:rsidR="00C15E1B" w:rsidRPr="009A37C6">
              <w:rPr>
                <w:sz w:val="16"/>
                <w:szCs w:val="16"/>
              </w:rPr>
              <w:instrText xml:space="preserve"> FORMCHECKBOX </w:instrText>
            </w:r>
            <w:r w:rsidR="008F4F83">
              <w:rPr>
                <w:sz w:val="16"/>
                <w:szCs w:val="16"/>
              </w:rPr>
            </w:r>
            <w:r w:rsidR="008F4F83">
              <w:rPr>
                <w:sz w:val="16"/>
                <w:szCs w:val="16"/>
              </w:rPr>
              <w:fldChar w:fldCharType="separate"/>
            </w:r>
            <w:r w:rsidRPr="009A37C6">
              <w:rPr>
                <w:sz w:val="16"/>
                <w:szCs w:val="16"/>
              </w:rPr>
              <w:fldChar w:fldCharType="end"/>
            </w:r>
          </w:p>
        </w:tc>
        <w:tc>
          <w:tcPr>
            <w:tcW w:w="6210" w:type="dxa"/>
            <w:vMerge/>
          </w:tcPr>
          <w:p w:rsidR="00C15E1B" w:rsidRPr="009A37C6" w:rsidRDefault="00C15E1B" w:rsidP="000737F6">
            <w:pPr>
              <w:jc w:val="center"/>
              <w:rPr>
                <w:sz w:val="16"/>
                <w:szCs w:val="16"/>
              </w:rPr>
            </w:pPr>
          </w:p>
        </w:tc>
      </w:tr>
    </w:tbl>
    <w:p w:rsidR="00C15E1B" w:rsidRPr="009A37C6" w:rsidRDefault="00C15E1B" w:rsidP="00C15E1B">
      <w:pPr>
        <w:rPr>
          <w:b/>
          <w:noProof/>
          <w:sz w:val="22"/>
        </w:rPr>
      </w:pPr>
      <w:r w:rsidRPr="009A37C6">
        <w:rPr>
          <w:b/>
          <w:noProof/>
          <w:sz w:val="22"/>
        </w:rPr>
        <w:t xml:space="preserve">              </w:t>
      </w:r>
    </w:p>
    <w:p w:rsidR="00855FBF" w:rsidRPr="009A37C6" w:rsidRDefault="00B423F8" w:rsidP="00C15E1B">
      <w:pPr>
        <w:rPr>
          <w:b/>
          <w:noProof/>
          <w:sz w:val="22"/>
        </w:rPr>
      </w:pPr>
      <w:r w:rsidRPr="009A37C6">
        <w:rPr>
          <w:b/>
          <w:noProof/>
          <w:sz w:val="22"/>
        </w:rPr>
        <w:tab/>
        <w:t>*</w:t>
      </w:r>
      <w:r w:rsidRPr="009A37C6">
        <w:rPr>
          <w:b/>
          <w:noProof/>
          <w:sz w:val="16"/>
          <w:szCs w:val="16"/>
        </w:rPr>
        <w:t xml:space="preserve">BIOL 157 &amp; 158 can replace BIOL 105. Course grades are averaged together. </w:t>
      </w:r>
    </w:p>
    <w:p w:rsidR="00855FBF" w:rsidRPr="009A37C6" w:rsidRDefault="00855FBF" w:rsidP="00C15E1B">
      <w:pPr>
        <w:rPr>
          <w:b/>
          <w:noProof/>
          <w:sz w:val="22"/>
        </w:rPr>
      </w:pPr>
    </w:p>
    <w:p w:rsidR="00855FBF" w:rsidRPr="009A37C6" w:rsidRDefault="00855FBF" w:rsidP="00C15E1B">
      <w:pPr>
        <w:rPr>
          <w:b/>
          <w:noProof/>
          <w:sz w:val="22"/>
        </w:rPr>
      </w:pPr>
    </w:p>
    <w:p w:rsidR="00C15E1B" w:rsidRPr="009A37C6" w:rsidRDefault="0090385C" w:rsidP="00C15E1B">
      <w:pPr>
        <w:shd w:val="clear" w:color="auto" w:fill="A6A6A6" w:themeFill="background1" w:themeFillShade="A6"/>
        <w:rPr>
          <w:sz w:val="28"/>
          <w:szCs w:val="28"/>
        </w:rPr>
      </w:pPr>
      <w:r w:rsidRPr="009A37C6">
        <w:rPr>
          <w:b/>
          <w:sz w:val="28"/>
          <w:szCs w:val="28"/>
          <w:u w:val="single"/>
        </w:rPr>
        <w:t>Track</w:t>
      </w:r>
      <w:r w:rsidR="00C15E1B" w:rsidRPr="009A37C6">
        <w:rPr>
          <w:b/>
          <w:sz w:val="28"/>
          <w:szCs w:val="28"/>
          <w:u w:val="single"/>
        </w:rPr>
        <w:t xml:space="preserve"> 1 is for</w:t>
      </w:r>
      <w:r w:rsidR="00C15E1B" w:rsidRPr="009A37C6">
        <w:rPr>
          <w:b/>
          <w:sz w:val="28"/>
          <w:szCs w:val="28"/>
        </w:rPr>
        <w:t xml:space="preserve">: </w:t>
      </w:r>
      <w:r w:rsidR="00C15E1B" w:rsidRPr="009A37C6">
        <w:rPr>
          <w:b/>
          <w:szCs w:val="24"/>
        </w:rPr>
        <w:t>Students</w:t>
      </w:r>
      <w:r w:rsidR="00C15E1B" w:rsidRPr="009A37C6">
        <w:rPr>
          <w:szCs w:val="24"/>
        </w:rPr>
        <w:t xml:space="preserve"> </w:t>
      </w:r>
      <w:r w:rsidR="00C15E1B" w:rsidRPr="009A37C6">
        <w:rPr>
          <w:b/>
          <w:szCs w:val="24"/>
        </w:rPr>
        <w:t xml:space="preserve">with </w:t>
      </w:r>
      <w:r w:rsidR="00C15E1B" w:rsidRPr="009A37C6">
        <w:rPr>
          <w:b/>
          <w:szCs w:val="24"/>
          <w:u w:val="single"/>
        </w:rPr>
        <w:t xml:space="preserve">less than </w:t>
      </w:r>
      <w:r w:rsidR="00F339D9" w:rsidRPr="009A37C6">
        <w:rPr>
          <w:b/>
          <w:szCs w:val="24"/>
          <w:u w:val="single"/>
        </w:rPr>
        <w:t>8</w:t>
      </w:r>
      <w:r w:rsidR="00C15E1B" w:rsidRPr="009A37C6">
        <w:rPr>
          <w:b/>
          <w:szCs w:val="24"/>
          <w:u w:val="single"/>
        </w:rPr>
        <w:t xml:space="preserve"> Credit Hours (Units)</w:t>
      </w:r>
      <w:r w:rsidR="00C15E1B" w:rsidRPr="009A37C6">
        <w:rPr>
          <w:szCs w:val="24"/>
        </w:rPr>
        <w:t xml:space="preserve"> </w:t>
      </w:r>
      <w:r w:rsidR="00C15E1B" w:rsidRPr="009A37C6">
        <w:rPr>
          <w:i/>
          <w:szCs w:val="24"/>
        </w:rPr>
        <w:t>in the above noted courses</w:t>
      </w:r>
      <w:r w:rsidR="00C15E1B" w:rsidRPr="009A37C6">
        <w:rPr>
          <w:sz w:val="28"/>
          <w:szCs w:val="28"/>
        </w:rPr>
        <w:t xml:space="preserve"> </w:t>
      </w:r>
    </w:p>
    <w:p w:rsidR="00C15E1B" w:rsidRPr="009A37C6" w:rsidRDefault="00C15E1B" w:rsidP="00CB544B">
      <w:pPr>
        <w:rPr>
          <w:b/>
          <w:sz w:val="16"/>
          <w:szCs w:val="16"/>
        </w:rPr>
      </w:pPr>
    </w:p>
    <w:p w:rsidR="00C15E1B" w:rsidRPr="009A37C6" w:rsidRDefault="00C15E1B" w:rsidP="00CB544B">
      <w:pPr>
        <w:rPr>
          <w:b/>
          <w:sz w:val="22"/>
        </w:rPr>
      </w:pPr>
      <w:r w:rsidRPr="009A37C6">
        <w:rPr>
          <w:b/>
          <w:sz w:val="22"/>
        </w:rPr>
        <w:t xml:space="preserve">The following must accompany the application, for those students applying under </w:t>
      </w:r>
      <w:r w:rsidR="00575B0C" w:rsidRPr="009A37C6">
        <w:rPr>
          <w:b/>
          <w:sz w:val="22"/>
        </w:rPr>
        <w:t xml:space="preserve">Track </w:t>
      </w:r>
      <w:r w:rsidRPr="009A37C6">
        <w:rPr>
          <w:b/>
          <w:sz w:val="22"/>
        </w:rPr>
        <w:t>1:</w:t>
      </w:r>
    </w:p>
    <w:p w:rsidR="00C15E1B" w:rsidRPr="009A37C6" w:rsidRDefault="00C15E1B" w:rsidP="00CB544B">
      <w:pPr>
        <w:rPr>
          <w:sz w:val="22"/>
        </w:rPr>
      </w:pPr>
    </w:p>
    <w:p w:rsidR="00B423F8" w:rsidRPr="009A37C6" w:rsidRDefault="00AC4592" w:rsidP="00275145">
      <w:pPr>
        <w:rPr>
          <w:sz w:val="22"/>
        </w:rPr>
      </w:pPr>
      <w:r w:rsidRPr="009A37C6">
        <w:rPr>
          <w:sz w:val="22"/>
        </w:rPr>
        <w:fldChar w:fldCharType="begin">
          <w:ffData>
            <w:name w:val="Check2"/>
            <w:enabled/>
            <w:calcOnExit w:val="0"/>
            <w:checkBox>
              <w:sizeAuto/>
              <w:default w:val="0"/>
            </w:checkBox>
          </w:ffData>
        </w:fldChar>
      </w:r>
      <w:r w:rsidR="00C15E1B" w:rsidRPr="009A37C6">
        <w:rPr>
          <w:sz w:val="22"/>
        </w:rPr>
        <w:instrText xml:space="preserve"> FORMCHECKBOX </w:instrText>
      </w:r>
      <w:r w:rsidR="008F4F83">
        <w:rPr>
          <w:sz w:val="22"/>
        </w:rPr>
      </w:r>
      <w:r w:rsidR="008F4F83">
        <w:rPr>
          <w:sz w:val="22"/>
        </w:rPr>
        <w:fldChar w:fldCharType="separate"/>
      </w:r>
      <w:r w:rsidRPr="009A37C6">
        <w:rPr>
          <w:sz w:val="22"/>
        </w:rPr>
        <w:fldChar w:fldCharType="end"/>
      </w:r>
      <w:r w:rsidR="00C15E1B" w:rsidRPr="009A37C6">
        <w:rPr>
          <w:sz w:val="22"/>
        </w:rPr>
        <w:t xml:space="preserve">  </w:t>
      </w:r>
      <w:r w:rsidR="00275145" w:rsidRPr="009A37C6">
        <w:rPr>
          <w:b/>
          <w:sz w:val="22"/>
        </w:rPr>
        <w:t>ACT</w:t>
      </w:r>
      <w:r w:rsidR="009E7187" w:rsidRPr="009A37C6">
        <w:rPr>
          <w:b/>
          <w:sz w:val="22"/>
        </w:rPr>
        <w:t>/</w:t>
      </w:r>
      <w:r w:rsidR="00F14457" w:rsidRPr="009A37C6">
        <w:rPr>
          <w:b/>
          <w:sz w:val="22"/>
        </w:rPr>
        <w:t>New SAT</w:t>
      </w:r>
      <w:r w:rsidR="00275145" w:rsidRPr="009A37C6">
        <w:rPr>
          <w:b/>
          <w:sz w:val="22"/>
        </w:rPr>
        <w:t xml:space="preserve"> score. </w:t>
      </w:r>
      <w:r w:rsidR="009E7187" w:rsidRPr="009A37C6">
        <w:rPr>
          <w:sz w:val="22"/>
          <w:u w:val="single"/>
        </w:rPr>
        <w:t>The</w:t>
      </w:r>
      <w:r w:rsidR="00B423F8" w:rsidRPr="009A37C6">
        <w:rPr>
          <w:sz w:val="22"/>
          <w:u w:val="single"/>
        </w:rPr>
        <w:t xml:space="preserve"> minimum </w:t>
      </w:r>
      <w:r w:rsidR="009E7187" w:rsidRPr="009A37C6">
        <w:rPr>
          <w:sz w:val="22"/>
          <w:u w:val="single"/>
        </w:rPr>
        <w:t xml:space="preserve">ACT </w:t>
      </w:r>
      <w:r w:rsidR="00B423F8" w:rsidRPr="009A37C6">
        <w:rPr>
          <w:sz w:val="22"/>
          <w:u w:val="single"/>
        </w:rPr>
        <w:t xml:space="preserve">score of </w:t>
      </w:r>
      <w:r w:rsidR="00B423F8" w:rsidRPr="009C42EE">
        <w:rPr>
          <w:sz w:val="22"/>
          <w:u w:val="single"/>
        </w:rPr>
        <w:t xml:space="preserve">18 </w:t>
      </w:r>
      <w:r w:rsidR="009C42EE" w:rsidRPr="009C42EE">
        <w:rPr>
          <w:sz w:val="22"/>
          <w:u w:val="single"/>
        </w:rPr>
        <w:t>or minimum</w:t>
      </w:r>
      <w:r w:rsidR="009C42EE" w:rsidRPr="009A37C6">
        <w:rPr>
          <w:sz w:val="22"/>
          <w:u w:val="single"/>
        </w:rPr>
        <w:t xml:space="preserve"> New SAT score of 940</w:t>
      </w:r>
      <w:r w:rsidR="009C42EE">
        <w:rPr>
          <w:sz w:val="22"/>
          <w:u w:val="single"/>
        </w:rPr>
        <w:t xml:space="preserve"> </w:t>
      </w:r>
      <w:r w:rsidR="00B423F8" w:rsidRPr="009A37C6">
        <w:rPr>
          <w:sz w:val="22"/>
          <w:u w:val="single"/>
        </w:rPr>
        <w:t>is required</w:t>
      </w:r>
      <w:r w:rsidR="00B423F8" w:rsidRPr="009A37C6">
        <w:rPr>
          <w:sz w:val="22"/>
        </w:rPr>
        <w:t xml:space="preserve"> for application to the program. </w:t>
      </w:r>
    </w:p>
    <w:p w:rsidR="00C15E1B" w:rsidRPr="009A37C6" w:rsidRDefault="00AC4592" w:rsidP="00CB544B">
      <w:pPr>
        <w:rPr>
          <w:sz w:val="22"/>
        </w:rPr>
      </w:pPr>
      <w:r w:rsidRPr="009A37C6">
        <w:rPr>
          <w:sz w:val="22"/>
        </w:rPr>
        <w:fldChar w:fldCharType="begin">
          <w:ffData>
            <w:name w:val="Check2"/>
            <w:enabled/>
            <w:calcOnExit w:val="0"/>
            <w:checkBox>
              <w:sizeAuto/>
              <w:default w:val="0"/>
            </w:checkBox>
          </w:ffData>
        </w:fldChar>
      </w:r>
      <w:r w:rsidR="00C15E1B" w:rsidRPr="009A37C6">
        <w:rPr>
          <w:sz w:val="22"/>
        </w:rPr>
        <w:instrText xml:space="preserve"> FORMCHECKBOX </w:instrText>
      </w:r>
      <w:r w:rsidR="008F4F83">
        <w:rPr>
          <w:sz w:val="22"/>
        </w:rPr>
      </w:r>
      <w:r w:rsidR="008F4F83">
        <w:rPr>
          <w:sz w:val="22"/>
        </w:rPr>
        <w:fldChar w:fldCharType="separate"/>
      </w:r>
      <w:r w:rsidRPr="009A37C6">
        <w:rPr>
          <w:sz w:val="22"/>
        </w:rPr>
        <w:fldChar w:fldCharType="end"/>
      </w:r>
      <w:r w:rsidR="00C15E1B" w:rsidRPr="009A37C6">
        <w:rPr>
          <w:sz w:val="22"/>
        </w:rPr>
        <w:t xml:space="preserve">  </w:t>
      </w:r>
      <w:r w:rsidR="00C15E1B" w:rsidRPr="009A37C6">
        <w:rPr>
          <w:b/>
          <w:sz w:val="22"/>
        </w:rPr>
        <w:t>Official High School Transcript</w:t>
      </w:r>
      <w:r w:rsidR="00C15E1B" w:rsidRPr="009A37C6">
        <w:rPr>
          <w:sz w:val="22"/>
        </w:rPr>
        <w:t xml:space="preserve"> or GED</w:t>
      </w:r>
      <w:r w:rsidR="00B423F8" w:rsidRPr="009A37C6">
        <w:rPr>
          <w:sz w:val="22"/>
        </w:rPr>
        <w:t xml:space="preserve"> verification</w:t>
      </w:r>
    </w:p>
    <w:p w:rsidR="00C15E1B" w:rsidRPr="009A37C6" w:rsidRDefault="00AC4592" w:rsidP="00CB544B">
      <w:pPr>
        <w:rPr>
          <w:sz w:val="22"/>
        </w:rPr>
      </w:pPr>
      <w:r w:rsidRPr="009A37C6">
        <w:rPr>
          <w:sz w:val="22"/>
        </w:rPr>
        <w:fldChar w:fldCharType="begin">
          <w:ffData>
            <w:name w:val="Check2"/>
            <w:enabled/>
            <w:calcOnExit w:val="0"/>
            <w:checkBox>
              <w:sizeAuto/>
              <w:default w:val="0"/>
            </w:checkBox>
          </w:ffData>
        </w:fldChar>
      </w:r>
      <w:r w:rsidR="00C15E1B" w:rsidRPr="009A37C6">
        <w:rPr>
          <w:sz w:val="22"/>
        </w:rPr>
        <w:instrText xml:space="preserve"> FORMCHECKBOX </w:instrText>
      </w:r>
      <w:r w:rsidR="008F4F83">
        <w:rPr>
          <w:sz w:val="22"/>
        </w:rPr>
      </w:r>
      <w:r w:rsidR="008F4F83">
        <w:rPr>
          <w:sz w:val="22"/>
        </w:rPr>
        <w:fldChar w:fldCharType="separate"/>
      </w:r>
      <w:r w:rsidRPr="009A37C6">
        <w:rPr>
          <w:sz w:val="22"/>
        </w:rPr>
        <w:fldChar w:fldCharType="end"/>
      </w:r>
      <w:r w:rsidR="00C15E1B" w:rsidRPr="009A37C6">
        <w:rPr>
          <w:sz w:val="22"/>
        </w:rPr>
        <w:t xml:space="preserve">  </w:t>
      </w:r>
      <w:r w:rsidR="00C15E1B" w:rsidRPr="009A37C6">
        <w:rPr>
          <w:b/>
          <w:sz w:val="22"/>
        </w:rPr>
        <w:t>Official transcript(s) from all colleges/universities attended or awarding dual credit</w:t>
      </w:r>
      <w:r w:rsidR="00C15E1B" w:rsidRPr="009A37C6">
        <w:rPr>
          <w:sz w:val="22"/>
        </w:rPr>
        <w:t xml:space="preserve"> </w:t>
      </w:r>
    </w:p>
    <w:p w:rsidR="00C15E1B" w:rsidRPr="009A37C6" w:rsidRDefault="00AC4592" w:rsidP="00CB544B">
      <w:pPr>
        <w:rPr>
          <w:i/>
          <w:sz w:val="22"/>
        </w:rPr>
      </w:pPr>
      <w:r w:rsidRPr="009A37C6">
        <w:rPr>
          <w:sz w:val="22"/>
        </w:rPr>
        <w:fldChar w:fldCharType="begin">
          <w:ffData>
            <w:name w:val="Check2"/>
            <w:enabled/>
            <w:calcOnExit w:val="0"/>
            <w:checkBox>
              <w:sizeAuto/>
              <w:default w:val="0"/>
            </w:checkBox>
          </w:ffData>
        </w:fldChar>
      </w:r>
      <w:r w:rsidR="00C15E1B" w:rsidRPr="009A37C6">
        <w:rPr>
          <w:sz w:val="22"/>
        </w:rPr>
        <w:instrText xml:space="preserve"> FORMCHECKBOX </w:instrText>
      </w:r>
      <w:r w:rsidR="008F4F83">
        <w:rPr>
          <w:sz w:val="22"/>
        </w:rPr>
      </w:r>
      <w:r w:rsidR="008F4F83">
        <w:rPr>
          <w:sz w:val="22"/>
        </w:rPr>
        <w:fldChar w:fldCharType="separate"/>
      </w:r>
      <w:r w:rsidRPr="009A37C6">
        <w:rPr>
          <w:sz w:val="22"/>
        </w:rPr>
        <w:fldChar w:fldCharType="end"/>
      </w:r>
      <w:r w:rsidR="00C15E1B" w:rsidRPr="009A37C6">
        <w:rPr>
          <w:sz w:val="22"/>
        </w:rPr>
        <w:t xml:space="preserve">  </w:t>
      </w:r>
      <w:r w:rsidR="00F75887" w:rsidRPr="009A37C6">
        <w:rPr>
          <w:sz w:val="22"/>
        </w:rPr>
        <w:t xml:space="preserve">Transcript Credit Eval, </w:t>
      </w:r>
      <w:r w:rsidR="00F75887" w:rsidRPr="009A37C6">
        <w:rPr>
          <w:i/>
          <w:sz w:val="22"/>
        </w:rPr>
        <w:t xml:space="preserve">found in your </w:t>
      </w:r>
      <w:proofErr w:type="spellStart"/>
      <w:r w:rsidR="00F75887" w:rsidRPr="009A37C6">
        <w:rPr>
          <w:i/>
          <w:sz w:val="22"/>
        </w:rPr>
        <w:t>eSTORM</w:t>
      </w:r>
      <w:proofErr w:type="spellEnd"/>
      <w:r w:rsidR="00F75887" w:rsidRPr="009A37C6">
        <w:rPr>
          <w:i/>
          <w:sz w:val="22"/>
        </w:rPr>
        <w:t xml:space="preserve"> Student Center in the</w:t>
      </w:r>
      <w:r w:rsidR="00F75887" w:rsidRPr="009A37C6">
        <w:rPr>
          <w:sz w:val="22"/>
        </w:rPr>
        <w:t xml:space="preserve"> </w:t>
      </w:r>
      <w:r w:rsidR="00F75887" w:rsidRPr="009A37C6">
        <w:rPr>
          <w:noProof/>
          <w:sz w:val="22"/>
        </w:rPr>
        <w:drawing>
          <wp:inline distT="0" distB="0" distL="0" distR="0" wp14:anchorId="308FDDB3" wp14:editId="1A38DE0B">
            <wp:extent cx="1428571" cy="16190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28571" cy="161905"/>
                    </a:xfrm>
                    <a:prstGeom prst="rect">
                      <a:avLst/>
                    </a:prstGeom>
                  </pic:spPr>
                </pic:pic>
              </a:graphicData>
            </a:graphic>
          </wp:inline>
        </w:drawing>
      </w:r>
      <w:r w:rsidR="00F75887" w:rsidRPr="009A37C6">
        <w:rPr>
          <w:i/>
          <w:sz w:val="22"/>
        </w:rPr>
        <w:t xml:space="preserve"> drop down. </w:t>
      </w:r>
      <w:r w:rsidR="00C15E1B" w:rsidRPr="009A37C6">
        <w:rPr>
          <w:i/>
          <w:sz w:val="22"/>
        </w:rPr>
        <w:t xml:space="preserve"> </w:t>
      </w:r>
    </w:p>
    <w:p w:rsidR="00C15E1B" w:rsidRPr="00CE4CB8" w:rsidRDefault="00AC4592" w:rsidP="009C42EE">
      <w:pPr>
        <w:rPr>
          <w:sz w:val="22"/>
          <w:u w:val="words"/>
        </w:rPr>
      </w:pPr>
      <w:r w:rsidRPr="009A37C6">
        <w:rPr>
          <w:sz w:val="22"/>
        </w:rPr>
        <w:fldChar w:fldCharType="begin">
          <w:ffData>
            <w:name w:val="Check2"/>
            <w:enabled/>
            <w:calcOnExit w:val="0"/>
            <w:checkBox>
              <w:sizeAuto/>
              <w:default w:val="0"/>
            </w:checkBox>
          </w:ffData>
        </w:fldChar>
      </w:r>
      <w:r w:rsidR="00C15E1B" w:rsidRPr="009A37C6">
        <w:rPr>
          <w:sz w:val="22"/>
        </w:rPr>
        <w:instrText xml:space="preserve"> FORMCHECKBOX </w:instrText>
      </w:r>
      <w:r w:rsidR="008F4F83">
        <w:rPr>
          <w:sz w:val="22"/>
        </w:rPr>
      </w:r>
      <w:r w:rsidR="008F4F83">
        <w:rPr>
          <w:sz w:val="22"/>
        </w:rPr>
        <w:fldChar w:fldCharType="separate"/>
      </w:r>
      <w:r w:rsidRPr="009A37C6">
        <w:rPr>
          <w:sz w:val="22"/>
        </w:rPr>
        <w:fldChar w:fldCharType="end"/>
      </w:r>
      <w:r w:rsidR="00C15E1B" w:rsidRPr="009A37C6">
        <w:rPr>
          <w:sz w:val="22"/>
        </w:rPr>
        <w:t xml:space="preserve">  Proof of Residency via a </w:t>
      </w:r>
      <w:r w:rsidR="00C15E1B" w:rsidRPr="009A37C6">
        <w:rPr>
          <w:rFonts w:cs="Times New Roman"/>
          <w:i/>
          <w:sz w:val="22"/>
        </w:rPr>
        <w:t>real estate tax bill, utility receipt, driver's license or pay stub</w:t>
      </w:r>
      <w:r w:rsidR="00C15E1B" w:rsidRPr="009A37C6">
        <w:rPr>
          <w:sz w:val="22"/>
        </w:rPr>
        <w:t xml:space="preserve"> </w:t>
      </w:r>
      <w:r w:rsidR="009C42EE" w:rsidRPr="00AB228D">
        <w:rPr>
          <w:rFonts w:eastAsia="Times New Roman" w:cs="Times New Roman"/>
          <w:i/>
          <w:color w:val="231F20"/>
          <w:sz w:val="20"/>
          <w:szCs w:val="20"/>
        </w:rPr>
        <w:t xml:space="preserve">- </w:t>
      </w:r>
      <w:r w:rsidR="009C42EE" w:rsidRPr="00AB228D">
        <w:rPr>
          <w:rFonts w:eastAsia="Times New Roman" w:cs="Times New Roman"/>
          <w:color w:val="231F20"/>
          <w:sz w:val="20"/>
          <w:szCs w:val="20"/>
        </w:rPr>
        <w:t>Out-of-District students must</w:t>
      </w:r>
      <w:r w:rsidR="009C42EE">
        <w:rPr>
          <w:rFonts w:eastAsia="Times New Roman" w:cs="Times New Roman"/>
          <w:color w:val="231F20"/>
          <w:sz w:val="20"/>
          <w:szCs w:val="20"/>
        </w:rPr>
        <w:t xml:space="preserve"> contact their </w:t>
      </w:r>
      <w:r w:rsidR="00CF1405">
        <w:rPr>
          <w:rFonts w:eastAsia="Times New Roman" w:cs="Times New Roman"/>
          <w:color w:val="231F20"/>
          <w:sz w:val="20"/>
          <w:szCs w:val="20"/>
        </w:rPr>
        <w:t xml:space="preserve">local </w:t>
      </w:r>
      <w:r w:rsidR="009C42EE">
        <w:rPr>
          <w:rFonts w:eastAsia="Times New Roman" w:cs="Times New Roman"/>
          <w:color w:val="231F20"/>
          <w:sz w:val="20"/>
          <w:szCs w:val="20"/>
        </w:rPr>
        <w:t xml:space="preserve">college for </w:t>
      </w:r>
      <w:r w:rsidR="009C42EE" w:rsidRPr="009C42EE">
        <w:rPr>
          <w:rFonts w:eastAsia="Times New Roman" w:cs="Times New Roman"/>
          <w:color w:val="231F20"/>
          <w:sz w:val="20"/>
          <w:szCs w:val="20"/>
        </w:rPr>
        <w:t>Inter-district Cooperative/Career Agreement paperwork</w:t>
      </w:r>
      <w:r w:rsidR="00CE4CB8">
        <w:rPr>
          <w:rFonts w:eastAsia="Times New Roman" w:cs="Times New Roman"/>
          <w:color w:val="231F20"/>
          <w:sz w:val="20"/>
          <w:szCs w:val="20"/>
        </w:rPr>
        <w:t xml:space="preserve"> and submit to SWIC prior to</w:t>
      </w:r>
      <w:r w:rsidR="009E2511">
        <w:rPr>
          <w:rFonts w:eastAsia="Times New Roman" w:cs="Times New Roman"/>
          <w:color w:val="231F20"/>
          <w:sz w:val="20"/>
          <w:szCs w:val="20"/>
        </w:rPr>
        <w:t xml:space="preserve"> application</w:t>
      </w:r>
      <w:r w:rsidR="00CE4CB8">
        <w:rPr>
          <w:rFonts w:eastAsia="Times New Roman" w:cs="Times New Roman"/>
          <w:color w:val="231F20"/>
          <w:sz w:val="20"/>
          <w:szCs w:val="20"/>
        </w:rPr>
        <w:t xml:space="preserve"> deadline. </w:t>
      </w:r>
    </w:p>
    <w:p w:rsidR="00C15E1B" w:rsidRPr="009A37C6" w:rsidRDefault="00AC4592" w:rsidP="00CB544B">
      <w:pPr>
        <w:rPr>
          <w:b/>
          <w:i/>
          <w:sz w:val="22"/>
        </w:rPr>
      </w:pPr>
      <w:r w:rsidRPr="009A37C6">
        <w:rPr>
          <w:sz w:val="22"/>
        </w:rPr>
        <w:fldChar w:fldCharType="begin">
          <w:ffData>
            <w:name w:val="Check2"/>
            <w:enabled/>
            <w:calcOnExit w:val="0"/>
            <w:checkBox>
              <w:sizeAuto/>
              <w:default w:val="0"/>
            </w:checkBox>
          </w:ffData>
        </w:fldChar>
      </w:r>
      <w:r w:rsidR="00C15E1B" w:rsidRPr="009A37C6">
        <w:rPr>
          <w:sz w:val="22"/>
        </w:rPr>
        <w:instrText xml:space="preserve"> FORMCHECKBOX </w:instrText>
      </w:r>
      <w:r w:rsidR="008F4F83">
        <w:rPr>
          <w:sz w:val="22"/>
        </w:rPr>
      </w:r>
      <w:r w:rsidR="008F4F83">
        <w:rPr>
          <w:sz w:val="22"/>
        </w:rPr>
        <w:fldChar w:fldCharType="separate"/>
      </w:r>
      <w:r w:rsidRPr="009A37C6">
        <w:rPr>
          <w:sz w:val="22"/>
        </w:rPr>
        <w:fldChar w:fldCharType="end"/>
      </w:r>
      <w:r w:rsidR="00C15E1B" w:rsidRPr="009A37C6">
        <w:rPr>
          <w:sz w:val="22"/>
        </w:rPr>
        <w:t xml:space="preserve">  </w:t>
      </w:r>
      <w:r w:rsidR="00C15E1B" w:rsidRPr="009A37C6">
        <w:rPr>
          <w:b/>
          <w:sz w:val="22"/>
        </w:rPr>
        <w:t xml:space="preserve">Student Self-Assessment, </w:t>
      </w:r>
      <w:r w:rsidR="00F652CC" w:rsidRPr="009A37C6">
        <w:rPr>
          <w:rFonts w:eastAsia="Times New Roman" w:cs="Times New Roman"/>
          <w:b/>
          <w:bCs/>
          <w:position w:val="-1"/>
        </w:rPr>
        <w:t xml:space="preserve">found on PTA program web pages at </w:t>
      </w:r>
      <w:hyperlink r:id="rId15" w:history="1">
        <w:r w:rsidR="0092060A" w:rsidRPr="009A37C6">
          <w:rPr>
            <w:rStyle w:val="Hyperlink"/>
            <w:rFonts w:eastAsia="Times New Roman" w:cs="Times New Roman"/>
            <w:b/>
            <w:bCs/>
            <w:color w:val="auto"/>
            <w:position w:val="-1"/>
          </w:rPr>
          <w:t>swic.edu/academics/career-degrees/health-sciences/physical-therapist-assistant/</w:t>
        </w:r>
      </w:hyperlink>
    </w:p>
    <w:p w:rsidR="00C15E1B" w:rsidRPr="009A37C6" w:rsidRDefault="00C15E1B" w:rsidP="00CB544B">
      <w:pPr>
        <w:rPr>
          <w:b/>
          <w:sz w:val="18"/>
          <w:szCs w:val="18"/>
        </w:rPr>
      </w:pPr>
    </w:p>
    <w:p w:rsidR="00855FBF" w:rsidRPr="009A37C6" w:rsidRDefault="00855FBF" w:rsidP="00CB544B">
      <w:pPr>
        <w:rPr>
          <w:b/>
          <w:sz w:val="18"/>
          <w:szCs w:val="18"/>
        </w:rPr>
      </w:pPr>
    </w:p>
    <w:p w:rsidR="00C15E1B" w:rsidRPr="009A37C6" w:rsidRDefault="00C15E1B" w:rsidP="00CB544B">
      <w:pPr>
        <w:rPr>
          <w:b/>
          <w:sz w:val="18"/>
          <w:szCs w:val="18"/>
        </w:rPr>
      </w:pPr>
    </w:p>
    <w:p w:rsidR="00C15E1B" w:rsidRPr="009A37C6" w:rsidRDefault="0090385C" w:rsidP="000F3F47">
      <w:pPr>
        <w:shd w:val="clear" w:color="auto" w:fill="FFFFFF" w:themeFill="background1"/>
        <w:rPr>
          <w:szCs w:val="24"/>
        </w:rPr>
      </w:pPr>
      <w:r w:rsidRPr="009A37C6">
        <w:rPr>
          <w:b/>
          <w:sz w:val="28"/>
          <w:szCs w:val="28"/>
          <w:u w:val="single"/>
          <w:shd w:val="clear" w:color="auto" w:fill="A6A6A6" w:themeFill="background1" w:themeFillShade="A6"/>
        </w:rPr>
        <w:t>Track</w:t>
      </w:r>
      <w:r w:rsidR="00C15E1B" w:rsidRPr="009A37C6">
        <w:rPr>
          <w:b/>
          <w:sz w:val="28"/>
          <w:szCs w:val="28"/>
          <w:u w:val="single"/>
          <w:shd w:val="clear" w:color="auto" w:fill="A6A6A6" w:themeFill="background1" w:themeFillShade="A6"/>
        </w:rPr>
        <w:t xml:space="preserve"> 2 is for</w:t>
      </w:r>
      <w:r w:rsidR="00C15E1B" w:rsidRPr="009A37C6">
        <w:rPr>
          <w:b/>
          <w:sz w:val="28"/>
          <w:szCs w:val="28"/>
          <w:shd w:val="clear" w:color="auto" w:fill="A6A6A6" w:themeFill="background1" w:themeFillShade="A6"/>
        </w:rPr>
        <w:t xml:space="preserve">: </w:t>
      </w:r>
      <w:r w:rsidR="00C15E1B" w:rsidRPr="009A37C6">
        <w:rPr>
          <w:b/>
          <w:szCs w:val="24"/>
          <w:shd w:val="clear" w:color="auto" w:fill="A6A6A6" w:themeFill="background1" w:themeFillShade="A6"/>
        </w:rPr>
        <w:t xml:space="preserve">Students with </w:t>
      </w:r>
      <w:r w:rsidR="00C15E1B" w:rsidRPr="009A37C6">
        <w:rPr>
          <w:b/>
          <w:szCs w:val="24"/>
          <w:u w:val="single"/>
          <w:shd w:val="clear" w:color="auto" w:fill="A6A6A6" w:themeFill="background1" w:themeFillShade="A6"/>
        </w:rPr>
        <w:t xml:space="preserve">greater than or equal to </w:t>
      </w:r>
      <w:r w:rsidR="00F339D9" w:rsidRPr="009A37C6">
        <w:rPr>
          <w:b/>
          <w:szCs w:val="24"/>
          <w:u w:val="single"/>
          <w:shd w:val="clear" w:color="auto" w:fill="A6A6A6" w:themeFill="background1" w:themeFillShade="A6"/>
        </w:rPr>
        <w:t xml:space="preserve">8 </w:t>
      </w:r>
      <w:r w:rsidR="00C15E1B" w:rsidRPr="009A37C6">
        <w:rPr>
          <w:b/>
          <w:szCs w:val="24"/>
          <w:u w:val="single"/>
          <w:shd w:val="clear" w:color="auto" w:fill="A6A6A6" w:themeFill="background1" w:themeFillShade="A6"/>
        </w:rPr>
        <w:t>Credit Hours</w:t>
      </w:r>
      <w:r w:rsidR="00C15E1B" w:rsidRPr="009A37C6">
        <w:rPr>
          <w:b/>
          <w:szCs w:val="24"/>
          <w:shd w:val="clear" w:color="auto" w:fill="A6A6A6" w:themeFill="background1" w:themeFillShade="A6"/>
        </w:rPr>
        <w:t xml:space="preserve"> (Units)</w:t>
      </w:r>
      <w:r w:rsidR="00C15E1B" w:rsidRPr="009A37C6">
        <w:rPr>
          <w:szCs w:val="24"/>
          <w:shd w:val="clear" w:color="auto" w:fill="A6A6A6" w:themeFill="background1" w:themeFillShade="A6"/>
        </w:rPr>
        <w:t xml:space="preserve"> </w:t>
      </w:r>
      <w:r w:rsidR="00C15E1B" w:rsidRPr="009A37C6">
        <w:rPr>
          <w:i/>
          <w:szCs w:val="24"/>
          <w:shd w:val="clear" w:color="auto" w:fill="A6A6A6" w:themeFill="background1" w:themeFillShade="A6"/>
        </w:rPr>
        <w:t>in the above noted courses</w:t>
      </w:r>
    </w:p>
    <w:p w:rsidR="00C15E1B" w:rsidRPr="009A37C6" w:rsidRDefault="00C15E1B" w:rsidP="00CB544B">
      <w:pPr>
        <w:rPr>
          <w:sz w:val="20"/>
          <w:szCs w:val="20"/>
        </w:rPr>
      </w:pPr>
      <w:r w:rsidRPr="009A37C6">
        <w:rPr>
          <w:sz w:val="20"/>
          <w:szCs w:val="20"/>
        </w:rPr>
        <w:t xml:space="preserve">     </w:t>
      </w:r>
    </w:p>
    <w:p w:rsidR="00C15E1B" w:rsidRPr="009A37C6" w:rsidRDefault="00C15E1B" w:rsidP="00CB544B">
      <w:pPr>
        <w:rPr>
          <w:b/>
          <w:sz w:val="22"/>
        </w:rPr>
      </w:pPr>
      <w:r w:rsidRPr="009A37C6">
        <w:rPr>
          <w:b/>
          <w:sz w:val="22"/>
        </w:rPr>
        <w:t xml:space="preserve">The following must accompany the application, for those students applying under </w:t>
      </w:r>
      <w:r w:rsidR="00575B0C" w:rsidRPr="009A37C6">
        <w:rPr>
          <w:b/>
          <w:sz w:val="22"/>
        </w:rPr>
        <w:t>Track</w:t>
      </w:r>
      <w:r w:rsidRPr="009A37C6">
        <w:rPr>
          <w:b/>
          <w:sz w:val="22"/>
        </w:rPr>
        <w:t xml:space="preserve"> 2:</w:t>
      </w:r>
    </w:p>
    <w:p w:rsidR="00C15E1B" w:rsidRPr="009A37C6" w:rsidRDefault="00C15E1B" w:rsidP="00CB544B">
      <w:pPr>
        <w:rPr>
          <w:b/>
          <w:sz w:val="22"/>
        </w:rPr>
      </w:pPr>
    </w:p>
    <w:p w:rsidR="00C15E1B" w:rsidRPr="009A37C6" w:rsidRDefault="00AC4592" w:rsidP="00CB544B">
      <w:pPr>
        <w:rPr>
          <w:sz w:val="22"/>
        </w:rPr>
      </w:pPr>
      <w:r w:rsidRPr="009A37C6">
        <w:rPr>
          <w:sz w:val="22"/>
        </w:rPr>
        <w:fldChar w:fldCharType="begin">
          <w:ffData>
            <w:name w:val="Check2"/>
            <w:enabled/>
            <w:calcOnExit w:val="0"/>
            <w:checkBox>
              <w:sizeAuto/>
              <w:default w:val="0"/>
            </w:checkBox>
          </w:ffData>
        </w:fldChar>
      </w:r>
      <w:r w:rsidR="00C15E1B" w:rsidRPr="009A37C6">
        <w:rPr>
          <w:sz w:val="22"/>
        </w:rPr>
        <w:instrText xml:space="preserve"> FORMCHECKBOX </w:instrText>
      </w:r>
      <w:r w:rsidR="008F4F83">
        <w:rPr>
          <w:sz w:val="22"/>
        </w:rPr>
      </w:r>
      <w:r w:rsidR="008F4F83">
        <w:rPr>
          <w:sz w:val="22"/>
        </w:rPr>
        <w:fldChar w:fldCharType="separate"/>
      </w:r>
      <w:r w:rsidRPr="009A37C6">
        <w:rPr>
          <w:sz w:val="22"/>
        </w:rPr>
        <w:fldChar w:fldCharType="end"/>
      </w:r>
      <w:r w:rsidR="00C15E1B" w:rsidRPr="009A37C6">
        <w:rPr>
          <w:sz w:val="22"/>
        </w:rPr>
        <w:t xml:space="preserve">  </w:t>
      </w:r>
      <w:r w:rsidR="00C15E1B" w:rsidRPr="009A37C6">
        <w:rPr>
          <w:b/>
          <w:sz w:val="22"/>
        </w:rPr>
        <w:t>Official transcript(s) from all colleges/universities attended or awarding dual credit</w:t>
      </w:r>
    </w:p>
    <w:p w:rsidR="00C15E1B" w:rsidRPr="009A37C6" w:rsidRDefault="00AC4592" w:rsidP="00CB544B">
      <w:pPr>
        <w:rPr>
          <w:i/>
          <w:sz w:val="22"/>
        </w:rPr>
      </w:pPr>
      <w:r w:rsidRPr="009A37C6">
        <w:rPr>
          <w:sz w:val="22"/>
        </w:rPr>
        <w:fldChar w:fldCharType="begin">
          <w:ffData>
            <w:name w:val="Check2"/>
            <w:enabled/>
            <w:calcOnExit w:val="0"/>
            <w:checkBox>
              <w:sizeAuto/>
              <w:default w:val="0"/>
            </w:checkBox>
          </w:ffData>
        </w:fldChar>
      </w:r>
      <w:r w:rsidR="00C15E1B" w:rsidRPr="009A37C6">
        <w:rPr>
          <w:sz w:val="22"/>
        </w:rPr>
        <w:instrText xml:space="preserve"> FORMCHECKBOX </w:instrText>
      </w:r>
      <w:r w:rsidR="008F4F83">
        <w:rPr>
          <w:sz w:val="22"/>
        </w:rPr>
      </w:r>
      <w:r w:rsidR="008F4F83">
        <w:rPr>
          <w:sz w:val="22"/>
        </w:rPr>
        <w:fldChar w:fldCharType="separate"/>
      </w:r>
      <w:r w:rsidRPr="009A37C6">
        <w:rPr>
          <w:sz w:val="22"/>
        </w:rPr>
        <w:fldChar w:fldCharType="end"/>
      </w:r>
      <w:r w:rsidR="00C15E1B" w:rsidRPr="009A37C6">
        <w:rPr>
          <w:sz w:val="22"/>
        </w:rPr>
        <w:t xml:space="preserve">  Transcript </w:t>
      </w:r>
      <w:r w:rsidR="00F75887" w:rsidRPr="009A37C6">
        <w:rPr>
          <w:sz w:val="22"/>
        </w:rPr>
        <w:t xml:space="preserve">Credit </w:t>
      </w:r>
      <w:r w:rsidR="00C15E1B" w:rsidRPr="009A37C6">
        <w:rPr>
          <w:sz w:val="22"/>
        </w:rPr>
        <w:t xml:space="preserve">Eval, </w:t>
      </w:r>
      <w:r w:rsidR="00EE3B97" w:rsidRPr="009A37C6">
        <w:rPr>
          <w:i/>
          <w:sz w:val="22"/>
        </w:rPr>
        <w:t xml:space="preserve">found </w:t>
      </w:r>
      <w:r w:rsidR="00F75887" w:rsidRPr="009A37C6">
        <w:rPr>
          <w:i/>
          <w:sz w:val="22"/>
        </w:rPr>
        <w:t xml:space="preserve">in your </w:t>
      </w:r>
      <w:proofErr w:type="spellStart"/>
      <w:r w:rsidR="00F75887" w:rsidRPr="009A37C6">
        <w:rPr>
          <w:i/>
          <w:sz w:val="22"/>
        </w:rPr>
        <w:t>eSTORM</w:t>
      </w:r>
      <w:proofErr w:type="spellEnd"/>
      <w:r w:rsidR="00F75887" w:rsidRPr="009A37C6">
        <w:rPr>
          <w:i/>
          <w:sz w:val="22"/>
        </w:rPr>
        <w:t xml:space="preserve"> Student Center in the</w:t>
      </w:r>
      <w:r w:rsidR="00F75887" w:rsidRPr="009A37C6">
        <w:rPr>
          <w:noProof/>
          <w:sz w:val="22"/>
        </w:rPr>
        <w:t xml:space="preserve"> </w:t>
      </w:r>
      <w:r w:rsidR="00F75887" w:rsidRPr="009A37C6">
        <w:rPr>
          <w:noProof/>
          <w:sz w:val="22"/>
        </w:rPr>
        <w:drawing>
          <wp:inline distT="0" distB="0" distL="0" distR="0" wp14:anchorId="12AB0073" wp14:editId="453CF4F3">
            <wp:extent cx="1428571" cy="1619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28571" cy="161905"/>
                    </a:xfrm>
                    <a:prstGeom prst="rect">
                      <a:avLst/>
                    </a:prstGeom>
                  </pic:spPr>
                </pic:pic>
              </a:graphicData>
            </a:graphic>
          </wp:inline>
        </w:drawing>
      </w:r>
      <w:r w:rsidR="00F75887" w:rsidRPr="009A37C6">
        <w:rPr>
          <w:i/>
          <w:sz w:val="22"/>
        </w:rPr>
        <w:t xml:space="preserve"> drop down. </w:t>
      </w:r>
    </w:p>
    <w:p w:rsidR="00C15E1B" w:rsidRPr="00CE4CB8" w:rsidRDefault="00AC4592" w:rsidP="00CB544B">
      <w:pPr>
        <w:rPr>
          <w:sz w:val="22"/>
          <w:u w:val="words"/>
        </w:rPr>
      </w:pPr>
      <w:r w:rsidRPr="009A37C6">
        <w:rPr>
          <w:sz w:val="22"/>
        </w:rPr>
        <w:fldChar w:fldCharType="begin">
          <w:ffData>
            <w:name w:val="Check2"/>
            <w:enabled/>
            <w:calcOnExit w:val="0"/>
            <w:checkBox>
              <w:sizeAuto/>
              <w:default w:val="0"/>
            </w:checkBox>
          </w:ffData>
        </w:fldChar>
      </w:r>
      <w:r w:rsidR="00C15E1B" w:rsidRPr="009A37C6">
        <w:rPr>
          <w:sz w:val="22"/>
        </w:rPr>
        <w:instrText xml:space="preserve"> FORMCHECKBOX </w:instrText>
      </w:r>
      <w:r w:rsidR="008F4F83">
        <w:rPr>
          <w:sz w:val="22"/>
        </w:rPr>
      </w:r>
      <w:r w:rsidR="008F4F83">
        <w:rPr>
          <w:sz w:val="22"/>
        </w:rPr>
        <w:fldChar w:fldCharType="separate"/>
      </w:r>
      <w:r w:rsidRPr="009A37C6">
        <w:rPr>
          <w:sz w:val="22"/>
        </w:rPr>
        <w:fldChar w:fldCharType="end"/>
      </w:r>
      <w:r w:rsidR="00C15E1B" w:rsidRPr="009A37C6">
        <w:rPr>
          <w:sz w:val="22"/>
        </w:rPr>
        <w:t xml:space="preserve">  Proof of Residency via a </w:t>
      </w:r>
      <w:r w:rsidR="00C15E1B" w:rsidRPr="009A37C6">
        <w:rPr>
          <w:rFonts w:cs="Times New Roman"/>
          <w:i/>
          <w:sz w:val="22"/>
        </w:rPr>
        <w:t>real estate tax bill, utility receipt, driver's license or pay stub</w:t>
      </w:r>
      <w:r w:rsidR="00CE4CB8" w:rsidRPr="00AB228D">
        <w:rPr>
          <w:rFonts w:eastAsia="Times New Roman" w:cs="Times New Roman"/>
          <w:i/>
          <w:color w:val="231F20"/>
          <w:sz w:val="20"/>
          <w:szCs w:val="20"/>
        </w:rPr>
        <w:t xml:space="preserve">- </w:t>
      </w:r>
      <w:r w:rsidR="00CE4CB8" w:rsidRPr="00AB228D">
        <w:rPr>
          <w:rFonts w:eastAsia="Times New Roman" w:cs="Times New Roman"/>
          <w:color w:val="231F20"/>
          <w:sz w:val="20"/>
          <w:szCs w:val="20"/>
        </w:rPr>
        <w:t>Out-of-District students must</w:t>
      </w:r>
      <w:r w:rsidR="00CE4CB8">
        <w:rPr>
          <w:rFonts w:eastAsia="Times New Roman" w:cs="Times New Roman"/>
          <w:color w:val="231F20"/>
          <w:sz w:val="20"/>
          <w:szCs w:val="20"/>
        </w:rPr>
        <w:t xml:space="preserve"> contact their </w:t>
      </w:r>
      <w:r w:rsidR="00CF1405">
        <w:rPr>
          <w:rFonts w:eastAsia="Times New Roman" w:cs="Times New Roman"/>
          <w:color w:val="231F20"/>
          <w:sz w:val="20"/>
          <w:szCs w:val="20"/>
        </w:rPr>
        <w:t xml:space="preserve">local </w:t>
      </w:r>
      <w:r w:rsidR="00CE4CB8">
        <w:rPr>
          <w:rFonts w:eastAsia="Times New Roman" w:cs="Times New Roman"/>
          <w:color w:val="231F20"/>
          <w:sz w:val="20"/>
          <w:szCs w:val="20"/>
        </w:rPr>
        <w:t xml:space="preserve">college for </w:t>
      </w:r>
      <w:r w:rsidR="00CE4CB8" w:rsidRPr="009C42EE">
        <w:rPr>
          <w:rFonts w:eastAsia="Times New Roman" w:cs="Times New Roman"/>
          <w:color w:val="231F20"/>
          <w:sz w:val="20"/>
          <w:szCs w:val="20"/>
        </w:rPr>
        <w:t>Inter-district Cooperative/Career Agreement paperwork</w:t>
      </w:r>
      <w:r w:rsidR="00CE4CB8">
        <w:rPr>
          <w:rFonts w:eastAsia="Times New Roman" w:cs="Times New Roman"/>
          <w:color w:val="231F20"/>
          <w:sz w:val="20"/>
          <w:szCs w:val="20"/>
        </w:rPr>
        <w:t xml:space="preserve"> and submit to SWIC prior to </w:t>
      </w:r>
      <w:r w:rsidR="009E2511">
        <w:rPr>
          <w:rFonts w:eastAsia="Times New Roman" w:cs="Times New Roman"/>
          <w:color w:val="231F20"/>
          <w:sz w:val="20"/>
          <w:szCs w:val="20"/>
        </w:rPr>
        <w:t xml:space="preserve">application </w:t>
      </w:r>
      <w:r w:rsidR="00CE4CB8">
        <w:rPr>
          <w:rFonts w:eastAsia="Times New Roman" w:cs="Times New Roman"/>
          <w:color w:val="231F20"/>
          <w:sz w:val="20"/>
          <w:szCs w:val="20"/>
        </w:rPr>
        <w:t xml:space="preserve">deadline. </w:t>
      </w:r>
    </w:p>
    <w:p w:rsidR="00C15E1B" w:rsidRPr="009A37C6" w:rsidRDefault="00AC4592" w:rsidP="00CB544B">
      <w:pPr>
        <w:rPr>
          <w:sz w:val="22"/>
        </w:rPr>
      </w:pPr>
      <w:r w:rsidRPr="009A37C6">
        <w:rPr>
          <w:sz w:val="22"/>
        </w:rPr>
        <w:fldChar w:fldCharType="begin">
          <w:ffData>
            <w:name w:val="Check2"/>
            <w:enabled/>
            <w:calcOnExit w:val="0"/>
            <w:checkBox>
              <w:sizeAuto/>
              <w:default w:val="0"/>
            </w:checkBox>
          </w:ffData>
        </w:fldChar>
      </w:r>
      <w:r w:rsidR="00C15E1B" w:rsidRPr="009A37C6">
        <w:rPr>
          <w:sz w:val="22"/>
        </w:rPr>
        <w:instrText xml:space="preserve"> FORMCHECKBOX </w:instrText>
      </w:r>
      <w:r w:rsidR="008F4F83">
        <w:rPr>
          <w:sz w:val="22"/>
        </w:rPr>
      </w:r>
      <w:r w:rsidR="008F4F83">
        <w:rPr>
          <w:sz w:val="22"/>
        </w:rPr>
        <w:fldChar w:fldCharType="separate"/>
      </w:r>
      <w:r w:rsidRPr="009A37C6">
        <w:rPr>
          <w:sz w:val="22"/>
        </w:rPr>
        <w:fldChar w:fldCharType="end"/>
      </w:r>
      <w:r w:rsidR="00C15E1B" w:rsidRPr="009A37C6">
        <w:rPr>
          <w:sz w:val="22"/>
        </w:rPr>
        <w:t xml:space="preserve">  </w:t>
      </w:r>
      <w:r w:rsidR="00C15E1B" w:rsidRPr="009A37C6">
        <w:rPr>
          <w:b/>
          <w:sz w:val="22"/>
        </w:rPr>
        <w:t xml:space="preserve">Student Self-Assessment, </w:t>
      </w:r>
      <w:r w:rsidR="00F652CC" w:rsidRPr="009A37C6">
        <w:rPr>
          <w:rFonts w:eastAsia="Times New Roman" w:cs="Times New Roman"/>
          <w:b/>
          <w:bCs/>
          <w:position w:val="-1"/>
        </w:rPr>
        <w:t xml:space="preserve">found on PTA program web pages at </w:t>
      </w:r>
      <w:hyperlink r:id="rId16" w:history="1">
        <w:r w:rsidR="0092060A" w:rsidRPr="009A37C6">
          <w:rPr>
            <w:rStyle w:val="Hyperlink"/>
            <w:rFonts w:eastAsia="Times New Roman" w:cs="Times New Roman"/>
            <w:b/>
            <w:bCs/>
            <w:color w:val="auto"/>
            <w:position w:val="-1"/>
          </w:rPr>
          <w:t>swic.edu/academics/career-degrees/health-sciences/physical-therapist-assistant/</w:t>
        </w:r>
      </w:hyperlink>
    </w:p>
    <w:p w:rsidR="00855FBF" w:rsidRPr="009A37C6" w:rsidRDefault="00855FBF" w:rsidP="00CB544B"/>
    <w:p w:rsidR="007A73E9" w:rsidRPr="009A37C6" w:rsidRDefault="0090385C" w:rsidP="00CB544B">
      <w:r w:rsidRPr="009A37C6">
        <w:t xml:space="preserve">Note: Students who have completed greater than or equal to </w:t>
      </w:r>
      <w:r w:rsidR="00F339D9" w:rsidRPr="009A37C6">
        <w:t>8</w:t>
      </w:r>
      <w:r w:rsidRPr="009A37C6">
        <w:t xml:space="preserve"> Credit Hours (Units) in designated GE courses are REQUIRED TO USE TRACK 2. </w:t>
      </w:r>
      <w:r w:rsidRPr="009A37C6">
        <w:rPr>
          <w:u w:val="single"/>
        </w:rPr>
        <w:t>A minimum GPA of 3.0 is required</w:t>
      </w:r>
      <w:r w:rsidRPr="009A37C6">
        <w:t xml:space="preserve"> for application to the program. </w:t>
      </w:r>
    </w:p>
    <w:p w:rsidR="007A73E9" w:rsidRDefault="007A73E9" w:rsidP="00CB544B"/>
    <w:p w:rsidR="00F345A2" w:rsidRPr="009A37C6" w:rsidRDefault="00F345A2" w:rsidP="00CB544B"/>
    <w:p w:rsidR="007A73E9" w:rsidRPr="009A37C6" w:rsidRDefault="007A73E9" w:rsidP="00CB544B"/>
    <w:tbl>
      <w:tblPr>
        <w:tblStyle w:val="TableGrid"/>
        <w:tblW w:w="110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070"/>
      </w:tblGrid>
      <w:tr w:rsidR="00882A06" w:rsidRPr="009A37C6" w:rsidTr="00266835">
        <w:trPr>
          <w:trHeight w:val="533"/>
        </w:trPr>
        <w:tc>
          <w:tcPr>
            <w:tcW w:w="11070" w:type="dxa"/>
            <w:tcBorders>
              <w:top w:val="thinThickThinMediumGap" w:sz="24" w:space="0" w:color="auto"/>
              <w:left w:val="thinThickThinMediumGap" w:sz="24" w:space="0" w:color="auto"/>
              <w:bottom w:val="thinThickThinMediumGap" w:sz="24" w:space="0" w:color="auto"/>
              <w:right w:val="thinThickThinMediumGap" w:sz="24" w:space="0" w:color="auto"/>
            </w:tcBorders>
            <w:shd w:val="clear" w:color="auto" w:fill="auto"/>
            <w:vAlign w:val="center"/>
          </w:tcPr>
          <w:p w:rsidR="00104E20" w:rsidRPr="009A37C6" w:rsidRDefault="0090385C" w:rsidP="00227B4E">
            <w:pPr>
              <w:shd w:val="clear" w:color="auto" w:fill="A6A6A6" w:themeFill="background1" w:themeFillShade="A6"/>
              <w:jc w:val="center"/>
              <w:rPr>
                <w:b/>
                <w:sz w:val="22"/>
              </w:rPr>
            </w:pPr>
            <w:r w:rsidRPr="009A37C6">
              <w:rPr>
                <w:b/>
                <w:sz w:val="28"/>
                <w:szCs w:val="28"/>
              </w:rPr>
              <w:lastRenderedPageBreak/>
              <w:t>Track</w:t>
            </w:r>
            <w:r w:rsidR="00882A06" w:rsidRPr="009A37C6">
              <w:rPr>
                <w:b/>
                <w:sz w:val="28"/>
                <w:szCs w:val="28"/>
              </w:rPr>
              <w:t xml:space="preserve"> 1    </w:t>
            </w:r>
            <w:r w:rsidR="00882A06" w:rsidRPr="009A37C6">
              <w:rPr>
                <w:b/>
                <w:i/>
                <w:sz w:val="20"/>
                <w:szCs w:val="20"/>
              </w:rPr>
              <w:t>To be completed by</w:t>
            </w:r>
            <w:r w:rsidR="00882A06" w:rsidRPr="009A37C6">
              <w:rPr>
                <w:sz w:val="22"/>
              </w:rPr>
              <w:t xml:space="preserve"> </w:t>
            </w:r>
            <w:r w:rsidR="00104E20" w:rsidRPr="009A37C6">
              <w:rPr>
                <w:sz w:val="22"/>
              </w:rPr>
              <w:t xml:space="preserve">High School </w:t>
            </w:r>
            <w:r w:rsidR="00882A06" w:rsidRPr="009A37C6">
              <w:rPr>
                <w:b/>
                <w:sz w:val="22"/>
              </w:rPr>
              <w:t xml:space="preserve">students </w:t>
            </w:r>
          </w:p>
          <w:p w:rsidR="00882A06" w:rsidRPr="009A37C6" w:rsidRDefault="002A29A2" w:rsidP="00227B4E">
            <w:pPr>
              <w:shd w:val="clear" w:color="auto" w:fill="A6A6A6" w:themeFill="background1" w:themeFillShade="A6"/>
              <w:jc w:val="center"/>
              <w:rPr>
                <w:b/>
                <w:sz w:val="22"/>
              </w:rPr>
            </w:pPr>
            <w:r w:rsidRPr="009A37C6">
              <w:rPr>
                <w:b/>
                <w:sz w:val="22"/>
                <w:u w:val="single"/>
              </w:rPr>
              <w:t xml:space="preserve">or students with </w:t>
            </w:r>
            <w:r w:rsidR="00882A06" w:rsidRPr="009A37C6">
              <w:rPr>
                <w:b/>
                <w:sz w:val="22"/>
                <w:u w:val="single"/>
              </w:rPr>
              <w:t xml:space="preserve">fewer than </w:t>
            </w:r>
            <w:r w:rsidR="00F339D9" w:rsidRPr="009A37C6">
              <w:rPr>
                <w:b/>
                <w:sz w:val="28"/>
                <w:szCs w:val="28"/>
                <w:u w:val="single"/>
              </w:rPr>
              <w:t>8</w:t>
            </w:r>
            <w:r w:rsidR="00882A06" w:rsidRPr="009A37C6">
              <w:rPr>
                <w:b/>
                <w:sz w:val="28"/>
                <w:szCs w:val="28"/>
                <w:u w:val="single"/>
              </w:rPr>
              <w:t xml:space="preserve"> Credit Hours</w:t>
            </w:r>
            <w:r w:rsidR="00882A06" w:rsidRPr="009A37C6">
              <w:rPr>
                <w:b/>
                <w:sz w:val="22"/>
                <w:u w:val="single"/>
              </w:rPr>
              <w:t xml:space="preserve"> (Units)  </w:t>
            </w:r>
            <w:r w:rsidR="00882A06" w:rsidRPr="009A37C6">
              <w:rPr>
                <w:b/>
                <w:sz w:val="22"/>
              </w:rPr>
              <w:t>in the following courses:</w:t>
            </w:r>
          </w:p>
          <w:p w:rsidR="00882A06" w:rsidRPr="009A37C6" w:rsidRDefault="00882A06" w:rsidP="00227B4E">
            <w:pPr>
              <w:shd w:val="clear" w:color="auto" w:fill="A6A6A6" w:themeFill="background1" w:themeFillShade="A6"/>
              <w:jc w:val="center"/>
              <w:rPr>
                <w:sz w:val="14"/>
                <w:szCs w:val="14"/>
              </w:rPr>
            </w:pPr>
            <w:r w:rsidRPr="009A37C6">
              <w:rPr>
                <w:sz w:val="14"/>
                <w:szCs w:val="14"/>
              </w:rPr>
              <w:t>BIO</w:t>
            </w:r>
            <w:r w:rsidR="005B21CF" w:rsidRPr="009A37C6">
              <w:rPr>
                <w:sz w:val="14"/>
                <w:szCs w:val="14"/>
              </w:rPr>
              <w:t>L</w:t>
            </w:r>
            <w:r w:rsidRPr="009A37C6">
              <w:rPr>
                <w:sz w:val="14"/>
                <w:szCs w:val="14"/>
              </w:rPr>
              <w:t xml:space="preserve"> 105 (4 units), ENG 101 (3 units), PSYC 151 (3 units), HRO 100 (1 unit), </w:t>
            </w:r>
            <w:r w:rsidR="0089144C">
              <w:rPr>
                <w:sz w:val="14"/>
                <w:szCs w:val="14"/>
              </w:rPr>
              <w:t>COMM</w:t>
            </w:r>
            <w:r w:rsidRPr="009A37C6">
              <w:rPr>
                <w:sz w:val="14"/>
                <w:szCs w:val="14"/>
              </w:rPr>
              <w:t xml:space="preserve"> 151 (3 units), PSYC 210 (3 units), SOC 153 (3 units)</w:t>
            </w:r>
          </w:p>
          <w:p w:rsidR="00882A06" w:rsidRPr="009A37C6" w:rsidRDefault="00882A06" w:rsidP="00227B4E">
            <w:pPr>
              <w:shd w:val="clear" w:color="auto" w:fill="A6A6A6" w:themeFill="background1" w:themeFillShade="A6"/>
              <w:jc w:val="center"/>
              <w:rPr>
                <w:sz w:val="16"/>
                <w:szCs w:val="16"/>
              </w:rPr>
            </w:pPr>
          </w:p>
          <w:p w:rsidR="00B423F8" w:rsidRPr="009A37C6" w:rsidRDefault="00882A06" w:rsidP="00227B4E">
            <w:pPr>
              <w:shd w:val="clear" w:color="auto" w:fill="A6A6A6" w:themeFill="background1" w:themeFillShade="A6"/>
              <w:jc w:val="center"/>
              <w:rPr>
                <w:b/>
                <w:i/>
                <w:sz w:val="20"/>
                <w:szCs w:val="20"/>
                <w:shd w:val="clear" w:color="auto" w:fill="808080" w:themeFill="background1" w:themeFillShade="80"/>
              </w:rPr>
            </w:pPr>
            <w:r w:rsidRPr="009A37C6">
              <w:rPr>
                <w:b/>
                <w:i/>
                <w:sz w:val="20"/>
                <w:szCs w:val="20"/>
                <w:shd w:val="clear" w:color="auto" w:fill="808080" w:themeFill="background1" w:themeFillShade="80"/>
              </w:rPr>
              <w:t xml:space="preserve">NOTE: </w:t>
            </w:r>
            <w:r w:rsidR="003F2E44" w:rsidRPr="009A37C6">
              <w:rPr>
                <w:b/>
                <w:i/>
                <w:sz w:val="20"/>
                <w:szCs w:val="20"/>
                <w:shd w:val="clear" w:color="auto" w:fill="808080" w:themeFill="background1" w:themeFillShade="80"/>
              </w:rPr>
              <w:t xml:space="preserve">Most current grades should be used for each subject. </w:t>
            </w:r>
          </w:p>
          <w:p w:rsidR="00882A06" w:rsidRPr="009A37C6" w:rsidRDefault="00882A06" w:rsidP="00227B4E">
            <w:pPr>
              <w:shd w:val="clear" w:color="auto" w:fill="A6A6A6" w:themeFill="background1" w:themeFillShade="A6"/>
              <w:jc w:val="center"/>
              <w:rPr>
                <w:b/>
                <w:i/>
                <w:sz w:val="20"/>
                <w:szCs w:val="20"/>
                <w:shd w:val="clear" w:color="auto" w:fill="808080" w:themeFill="background1" w:themeFillShade="80"/>
              </w:rPr>
            </w:pPr>
            <w:r w:rsidRPr="009A37C6">
              <w:rPr>
                <w:b/>
                <w:i/>
                <w:sz w:val="20"/>
                <w:szCs w:val="20"/>
                <w:shd w:val="clear" w:color="auto" w:fill="808080" w:themeFill="background1" w:themeFillShade="80"/>
              </w:rPr>
              <w:t xml:space="preserve"> Courses must be completed by the end of the fall semester</w:t>
            </w:r>
            <w:r w:rsidR="00923688" w:rsidRPr="009A37C6">
              <w:rPr>
                <w:b/>
                <w:i/>
                <w:sz w:val="20"/>
                <w:szCs w:val="20"/>
                <w:shd w:val="clear" w:color="auto" w:fill="808080" w:themeFill="background1" w:themeFillShade="80"/>
              </w:rPr>
              <w:t>/winter intercession</w:t>
            </w:r>
            <w:r w:rsidRPr="009A37C6">
              <w:rPr>
                <w:b/>
                <w:i/>
                <w:sz w:val="20"/>
                <w:szCs w:val="20"/>
                <w:shd w:val="clear" w:color="auto" w:fill="808080" w:themeFill="background1" w:themeFillShade="80"/>
              </w:rPr>
              <w:t xml:space="preserve"> to qualify for points on the application</w:t>
            </w:r>
          </w:p>
          <w:p w:rsidR="00923688" w:rsidRPr="009A37C6" w:rsidRDefault="009B1DAC" w:rsidP="00F339D9">
            <w:pPr>
              <w:shd w:val="clear" w:color="auto" w:fill="A6A6A6" w:themeFill="background1" w:themeFillShade="A6"/>
              <w:jc w:val="center"/>
              <w:rPr>
                <w:i/>
                <w:sz w:val="18"/>
                <w:szCs w:val="18"/>
              </w:rPr>
            </w:pPr>
            <w:r w:rsidRPr="009A37C6">
              <w:rPr>
                <w:b/>
                <w:i/>
                <w:sz w:val="18"/>
                <w:szCs w:val="18"/>
                <w:shd w:val="clear" w:color="auto" w:fill="808080" w:themeFill="background1" w:themeFillShade="80"/>
              </w:rPr>
              <w:t xml:space="preserve">Limited online sections of </w:t>
            </w:r>
            <w:r w:rsidR="00923688" w:rsidRPr="009A37C6">
              <w:rPr>
                <w:b/>
                <w:i/>
                <w:sz w:val="18"/>
                <w:szCs w:val="18"/>
                <w:shd w:val="clear" w:color="auto" w:fill="808080" w:themeFill="background1" w:themeFillShade="80"/>
              </w:rPr>
              <w:t xml:space="preserve">PSYC 151 and HRO 100 </w:t>
            </w:r>
            <w:r w:rsidR="00923688" w:rsidRPr="009A37C6">
              <w:rPr>
                <w:b/>
                <w:i/>
                <w:sz w:val="18"/>
                <w:szCs w:val="18"/>
                <w:u w:val="single"/>
                <w:shd w:val="clear" w:color="auto" w:fill="808080" w:themeFill="background1" w:themeFillShade="80"/>
              </w:rPr>
              <w:t>may</w:t>
            </w:r>
            <w:r w:rsidR="00923688" w:rsidRPr="009A37C6">
              <w:rPr>
                <w:b/>
                <w:i/>
                <w:sz w:val="18"/>
                <w:szCs w:val="18"/>
                <w:shd w:val="clear" w:color="auto" w:fill="808080" w:themeFill="background1" w:themeFillShade="80"/>
              </w:rPr>
              <w:t xml:space="preserve"> be available</w:t>
            </w:r>
            <w:r w:rsidR="00FD1538" w:rsidRPr="009A37C6">
              <w:rPr>
                <w:b/>
                <w:i/>
                <w:sz w:val="18"/>
                <w:szCs w:val="18"/>
                <w:shd w:val="clear" w:color="auto" w:fill="808080" w:themeFill="background1" w:themeFillShade="80"/>
              </w:rPr>
              <w:t xml:space="preserve"> during Winter Intercession Nov.</w:t>
            </w:r>
            <w:r w:rsidR="00923688" w:rsidRPr="009A37C6">
              <w:rPr>
                <w:b/>
                <w:i/>
                <w:sz w:val="18"/>
                <w:szCs w:val="18"/>
                <w:shd w:val="clear" w:color="auto" w:fill="808080" w:themeFill="background1" w:themeFillShade="80"/>
              </w:rPr>
              <w:t>-</w:t>
            </w:r>
            <w:r w:rsidR="00FD1538" w:rsidRPr="009A37C6">
              <w:rPr>
                <w:b/>
                <w:i/>
                <w:sz w:val="18"/>
                <w:szCs w:val="18"/>
                <w:shd w:val="clear" w:color="auto" w:fill="808080" w:themeFill="background1" w:themeFillShade="80"/>
              </w:rPr>
              <w:t xml:space="preserve"> </w:t>
            </w:r>
            <w:r w:rsidR="00923688" w:rsidRPr="009A37C6">
              <w:rPr>
                <w:b/>
                <w:i/>
                <w:sz w:val="18"/>
                <w:szCs w:val="18"/>
                <w:shd w:val="clear" w:color="auto" w:fill="808080" w:themeFill="background1" w:themeFillShade="80"/>
              </w:rPr>
              <w:t xml:space="preserve">Jan. </w:t>
            </w:r>
            <w:r w:rsidRPr="009A37C6">
              <w:rPr>
                <w:b/>
                <w:i/>
                <w:sz w:val="18"/>
                <w:szCs w:val="18"/>
                <w:shd w:val="clear" w:color="auto" w:fill="808080" w:themeFill="background1" w:themeFillShade="80"/>
              </w:rPr>
              <w:t xml:space="preserve"> </w:t>
            </w:r>
            <w:r w:rsidR="00923688" w:rsidRPr="009A37C6">
              <w:rPr>
                <w:b/>
                <w:i/>
                <w:sz w:val="18"/>
                <w:szCs w:val="18"/>
                <w:shd w:val="clear" w:color="auto" w:fill="808080" w:themeFill="background1" w:themeFillShade="80"/>
              </w:rPr>
              <w:t xml:space="preserve"> </w:t>
            </w:r>
          </w:p>
        </w:tc>
      </w:tr>
    </w:tbl>
    <w:p w:rsidR="00290AC0" w:rsidRPr="009A37C6" w:rsidRDefault="00290AC0" w:rsidP="00882A06">
      <w:pPr>
        <w:rPr>
          <w:sz w:val="16"/>
          <w:szCs w:val="16"/>
        </w:rPr>
      </w:pPr>
    </w:p>
    <w:p w:rsidR="00431C66" w:rsidRPr="009A37C6" w:rsidRDefault="00431C66" w:rsidP="00882A06">
      <w:pPr>
        <w:rPr>
          <w:sz w:val="16"/>
          <w:szCs w:val="16"/>
        </w:rPr>
      </w:pPr>
    </w:p>
    <w:p w:rsidR="00431C66" w:rsidRPr="009A37C6" w:rsidRDefault="00431C66" w:rsidP="00882A06">
      <w:pPr>
        <w:rPr>
          <w:sz w:val="16"/>
          <w:szCs w:val="16"/>
        </w:rPr>
      </w:pPr>
    </w:p>
    <w:p w:rsidR="00431C66" w:rsidRPr="009A37C6" w:rsidRDefault="00431C66" w:rsidP="00882A06">
      <w:pPr>
        <w:rPr>
          <w:sz w:val="16"/>
          <w:szCs w:val="16"/>
        </w:rPr>
      </w:pPr>
    </w:p>
    <w:tbl>
      <w:tblPr>
        <w:tblStyle w:val="TableGrid"/>
        <w:tblW w:w="11158" w:type="dxa"/>
        <w:tblInd w:w="2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927"/>
        <w:gridCol w:w="1054"/>
        <w:gridCol w:w="1496"/>
        <w:gridCol w:w="1503"/>
        <w:gridCol w:w="1704"/>
        <w:gridCol w:w="1474"/>
      </w:tblGrid>
      <w:tr w:rsidR="009A37C6" w:rsidRPr="009A37C6" w:rsidTr="002E16DF">
        <w:trPr>
          <w:trHeight w:hRule="exact" w:val="839"/>
        </w:trPr>
        <w:tc>
          <w:tcPr>
            <w:tcW w:w="3927" w:type="dxa"/>
            <w:vMerge w:val="restart"/>
            <w:tcBorders>
              <w:top w:val="single" w:sz="4" w:space="0" w:color="auto"/>
              <w:left w:val="single" w:sz="4" w:space="0" w:color="auto"/>
              <w:bottom w:val="thickThinSmallGap" w:sz="24" w:space="0" w:color="auto"/>
              <w:right w:val="single" w:sz="4" w:space="0" w:color="auto"/>
            </w:tcBorders>
            <w:shd w:val="clear" w:color="auto" w:fill="D9D9D9" w:themeFill="background1" w:themeFillShade="D9"/>
            <w:vAlign w:val="center"/>
          </w:tcPr>
          <w:p w:rsidR="002E16DF" w:rsidRPr="009A37C6" w:rsidRDefault="002E16DF" w:rsidP="002E16DF">
            <w:pPr>
              <w:rPr>
                <w:b/>
                <w:sz w:val="18"/>
                <w:szCs w:val="18"/>
              </w:rPr>
            </w:pPr>
            <w:r w:rsidRPr="009A37C6">
              <w:rPr>
                <w:b/>
                <w:sz w:val="18"/>
                <w:szCs w:val="18"/>
              </w:rPr>
              <w:t>1 – A  Source of Points to be awarded by:</w:t>
            </w:r>
          </w:p>
          <w:p w:rsidR="002E16DF" w:rsidRPr="009A37C6" w:rsidRDefault="002E16DF" w:rsidP="002E16DF">
            <w:pPr>
              <w:rPr>
                <w:b/>
                <w:sz w:val="12"/>
                <w:szCs w:val="12"/>
              </w:rPr>
            </w:pPr>
          </w:p>
          <w:p w:rsidR="00FB6B65" w:rsidRPr="009A37C6" w:rsidRDefault="002E16DF" w:rsidP="00FB6B65">
            <w:pPr>
              <w:rPr>
                <w:b/>
                <w:i/>
                <w:sz w:val="20"/>
                <w:szCs w:val="20"/>
              </w:rPr>
            </w:pPr>
            <w:r w:rsidRPr="009A37C6">
              <w:rPr>
                <w:b/>
                <w:sz w:val="20"/>
                <w:szCs w:val="20"/>
              </w:rPr>
              <w:t>ACT Score</w:t>
            </w:r>
            <w:r w:rsidR="00A426EE" w:rsidRPr="009A37C6">
              <w:rPr>
                <w:b/>
                <w:sz w:val="20"/>
                <w:szCs w:val="20"/>
              </w:rPr>
              <w:t xml:space="preserve"> within 10 years</w:t>
            </w:r>
            <w:r w:rsidRPr="009A37C6">
              <w:rPr>
                <w:b/>
                <w:sz w:val="20"/>
                <w:szCs w:val="20"/>
              </w:rPr>
              <w:t xml:space="preserve">  </w:t>
            </w:r>
            <w:r w:rsidRPr="009A37C6">
              <w:rPr>
                <w:b/>
                <w:i/>
                <w:sz w:val="20"/>
                <w:szCs w:val="20"/>
              </w:rPr>
              <w:t>(Minimum of 18</w:t>
            </w:r>
            <w:r w:rsidRPr="009A37C6">
              <w:rPr>
                <w:i/>
                <w:sz w:val="20"/>
                <w:szCs w:val="20"/>
              </w:rPr>
              <w:t xml:space="preserve"> </w:t>
            </w:r>
            <w:r w:rsidRPr="009A37C6">
              <w:rPr>
                <w:b/>
                <w:i/>
                <w:sz w:val="20"/>
                <w:szCs w:val="20"/>
              </w:rPr>
              <w:t>required)</w:t>
            </w:r>
          </w:p>
          <w:p w:rsidR="00FB6B65" w:rsidRPr="009A37C6" w:rsidRDefault="00FB6B65" w:rsidP="00FB6B65">
            <w:pPr>
              <w:rPr>
                <w:b/>
                <w:sz w:val="20"/>
                <w:szCs w:val="20"/>
                <w:u w:val="single"/>
              </w:rPr>
            </w:pPr>
            <w:r w:rsidRPr="009A37C6">
              <w:rPr>
                <w:b/>
                <w:sz w:val="20"/>
                <w:szCs w:val="20"/>
              </w:rPr>
              <w:t xml:space="preserve">                         </w:t>
            </w:r>
            <w:r w:rsidR="002E16DF" w:rsidRPr="009A37C6">
              <w:rPr>
                <w:b/>
                <w:sz w:val="20"/>
                <w:szCs w:val="20"/>
                <w:u w:val="single"/>
              </w:rPr>
              <w:t>Or</w:t>
            </w:r>
          </w:p>
          <w:p w:rsidR="00F11EA3" w:rsidRPr="009A37C6" w:rsidRDefault="00F11EA3" w:rsidP="00FB6B65">
            <w:pPr>
              <w:rPr>
                <w:b/>
                <w:sz w:val="20"/>
                <w:szCs w:val="20"/>
                <w:u w:val="single"/>
              </w:rPr>
            </w:pPr>
          </w:p>
          <w:p w:rsidR="002E16DF" w:rsidRPr="009A37C6" w:rsidRDefault="00F14457" w:rsidP="002E16DF">
            <w:pPr>
              <w:rPr>
                <w:b/>
                <w:i/>
                <w:sz w:val="20"/>
                <w:szCs w:val="20"/>
              </w:rPr>
            </w:pPr>
            <w:r w:rsidRPr="009A37C6">
              <w:rPr>
                <w:b/>
                <w:sz w:val="20"/>
                <w:szCs w:val="20"/>
              </w:rPr>
              <w:t>New SAT</w:t>
            </w:r>
            <w:r w:rsidR="0092060A" w:rsidRPr="009A37C6">
              <w:rPr>
                <w:b/>
                <w:sz w:val="20"/>
                <w:szCs w:val="20"/>
              </w:rPr>
              <w:t xml:space="preserve">* </w:t>
            </w:r>
            <w:r w:rsidR="002E16DF" w:rsidRPr="009A37C6">
              <w:rPr>
                <w:b/>
                <w:sz w:val="20"/>
                <w:szCs w:val="20"/>
              </w:rPr>
              <w:t>Score</w:t>
            </w:r>
            <w:r w:rsidR="00A426EE" w:rsidRPr="009A37C6">
              <w:rPr>
                <w:b/>
                <w:sz w:val="20"/>
                <w:szCs w:val="20"/>
              </w:rPr>
              <w:t xml:space="preserve"> within 10 years</w:t>
            </w:r>
            <w:r w:rsidR="00A73D46" w:rsidRPr="009A37C6">
              <w:rPr>
                <w:b/>
                <w:i/>
                <w:sz w:val="20"/>
                <w:szCs w:val="20"/>
              </w:rPr>
              <w:t xml:space="preserve"> (Minimum of 94</w:t>
            </w:r>
            <w:r w:rsidR="002E16DF" w:rsidRPr="009A37C6">
              <w:rPr>
                <w:b/>
                <w:i/>
                <w:sz w:val="20"/>
                <w:szCs w:val="20"/>
              </w:rPr>
              <w:t>0 required)</w:t>
            </w:r>
          </w:p>
          <w:p w:rsidR="00F11EA3" w:rsidRPr="009A37C6" w:rsidRDefault="00F11EA3" w:rsidP="002E16DF">
            <w:pPr>
              <w:rPr>
                <w:b/>
                <w:i/>
                <w:sz w:val="18"/>
                <w:szCs w:val="18"/>
              </w:rPr>
            </w:pPr>
          </w:p>
          <w:p w:rsidR="00FB6B65" w:rsidRPr="009A37C6" w:rsidRDefault="00FB6B65" w:rsidP="00FB6B65">
            <w:pPr>
              <w:pStyle w:val="Default"/>
              <w:rPr>
                <w:i/>
                <w:iCs/>
                <w:color w:val="auto"/>
                <w:sz w:val="16"/>
                <w:szCs w:val="16"/>
              </w:rPr>
            </w:pPr>
            <w:r w:rsidRPr="009A37C6">
              <w:rPr>
                <w:i/>
                <w:iCs/>
                <w:color w:val="auto"/>
                <w:sz w:val="16"/>
                <w:szCs w:val="16"/>
              </w:rPr>
              <w:t>Students who have compl</w:t>
            </w:r>
            <w:r w:rsidR="00F11EA3" w:rsidRPr="009A37C6">
              <w:rPr>
                <w:i/>
                <w:iCs/>
                <w:color w:val="auto"/>
                <w:sz w:val="16"/>
                <w:szCs w:val="16"/>
              </w:rPr>
              <w:t>eted greater than 7</w:t>
            </w:r>
            <w:r w:rsidRPr="009A37C6">
              <w:rPr>
                <w:i/>
                <w:iCs/>
                <w:color w:val="auto"/>
                <w:sz w:val="16"/>
                <w:szCs w:val="16"/>
              </w:rPr>
              <w:t xml:space="preserve"> semester credits/units in designated GE courses are REQUIRED to apply under Track 2. </w:t>
            </w:r>
          </w:p>
          <w:p w:rsidR="00F11EA3" w:rsidRPr="009A37C6" w:rsidRDefault="00F11EA3" w:rsidP="00FB6B65">
            <w:pPr>
              <w:pStyle w:val="Default"/>
              <w:rPr>
                <w:i/>
                <w:iCs/>
                <w:color w:val="auto"/>
                <w:sz w:val="16"/>
                <w:szCs w:val="16"/>
              </w:rPr>
            </w:pPr>
          </w:p>
          <w:p w:rsidR="003C1EC6" w:rsidRPr="009A37C6" w:rsidRDefault="003C1EC6" w:rsidP="00FB6B65">
            <w:pPr>
              <w:pStyle w:val="Default"/>
              <w:rPr>
                <w:color w:val="auto"/>
                <w:sz w:val="6"/>
                <w:szCs w:val="6"/>
              </w:rPr>
            </w:pPr>
          </w:p>
          <w:p w:rsidR="003C1EC6" w:rsidRPr="009A37C6" w:rsidRDefault="0092060A" w:rsidP="003C1EC6">
            <w:pPr>
              <w:rPr>
                <w:b/>
                <w:i/>
                <w:iCs/>
                <w:sz w:val="14"/>
                <w:szCs w:val="14"/>
              </w:rPr>
            </w:pPr>
            <w:r w:rsidRPr="009A37C6">
              <w:rPr>
                <w:b/>
                <w:i/>
                <w:sz w:val="14"/>
                <w:szCs w:val="14"/>
              </w:rPr>
              <w:t xml:space="preserve">* </w:t>
            </w:r>
            <w:r w:rsidR="00F14457" w:rsidRPr="009A37C6">
              <w:rPr>
                <w:b/>
                <w:i/>
                <w:sz w:val="14"/>
                <w:szCs w:val="14"/>
              </w:rPr>
              <w:t>New SAT</w:t>
            </w:r>
            <w:r w:rsidRPr="009A37C6">
              <w:rPr>
                <w:b/>
                <w:i/>
                <w:sz w:val="14"/>
                <w:szCs w:val="14"/>
              </w:rPr>
              <w:t xml:space="preserve"> are scores from exam</w:t>
            </w:r>
            <w:r w:rsidR="008A5AB7" w:rsidRPr="009A37C6">
              <w:rPr>
                <w:b/>
                <w:i/>
                <w:sz w:val="14"/>
                <w:szCs w:val="14"/>
              </w:rPr>
              <w:t>s taken on/after March 1, 2016.</w:t>
            </w:r>
            <w:r w:rsidRPr="009A37C6">
              <w:rPr>
                <w:b/>
                <w:i/>
                <w:sz w:val="14"/>
                <w:szCs w:val="14"/>
              </w:rPr>
              <w:t>See advisor for points assigned for older</w:t>
            </w:r>
            <w:r w:rsidRPr="009A37C6">
              <w:rPr>
                <w:b/>
                <w:i/>
                <w:sz w:val="16"/>
                <w:szCs w:val="16"/>
              </w:rPr>
              <w:t xml:space="preserve"> </w:t>
            </w:r>
            <w:r w:rsidR="003C1EC6" w:rsidRPr="009A37C6">
              <w:rPr>
                <w:b/>
                <w:i/>
                <w:sz w:val="14"/>
                <w:szCs w:val="14"/>
              </w:rPr>
              <w:t xml:space="preserve">scores. </w:t>
            </w:r>
            <w:r w:rsidR="003C1EC6" w:rsidRPr="009A37C6">
              <w:rPr>
                <w:b/>
                <w:i/>
                <w:iCs/>
                <w:sz w:val="14"/>
                <w:szCs w:val="14"/>
              </w:rPr>
              <w:t>The higher point value from the ACT or new SAT will be used.</w:t>
            </w:r>
          </w:p>
          <w:p w:rsidR="0092060A" w:rsidRPr="009A37C6" w:rsidRDefault="0092060A" w:rsidP="002E16DF">
            <w:pPr>
              <w:rPr>
                <w:b/>
                <w:i/>
                <w:sz w:val="16"/>
                <w:szCs w:val="16"/>
              </w:rPr>
            </w:pPr>
          </w:p>
          <w:p w:rsidR="002E16DF" w:rsidRPr="009A37C6" w:rsidRDefault="002E16DF" w:rsidP="002E16DF">
            <w:pPr>
              <w:rPr>
                <w:b/>
                <w:sz w:val="18"/>
                <w:szCs w:val="18"/>
              </w:rPr>
            </w:pPr>
          </w:p>
        </w:tc>
        <w:tc>
          <w:tcPr>
            <w:tcW w:w="1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E16DF" w:rsidRPr="009A37C6" w:rsidRDefault="002E16DF" w:rsidP="002E16DF">
            <w:pPr>
              <w:rPr>
                <w:b/>
                <w:sz w:val="18"/>
                <w:szCs w:val="18"/>
              </w:rPr>
            </w:pPr>
            <w:r w:rsidRPr="009A37C6">
              <w:rPr>
                <w:b/>
                <w:sz w:val="18"/>
                <w:szCs w:val="18"/>
              </w:rPr>
              <w:t xml:space="preserve">Points possible </w:t>
            </w:r>
          </w:p>
        </w:tc>
        <w:tc>
          <w:tcPr>
            <w:tcW w:w="1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E16DF" w:rsidRPr="009A37C6" w:rsidRDefault="002E16DF" w:rsidP="002E16DF">
            <w:pPr>
              <w:rPr>
                <w:b/>
                <w:sz w:val="18"/>
                <w:szCs w:val="18"/>
              </w:rPr>
            </w:pPr>
            <w:r w:rsidRPr="009A37C6">
              <w:rPr>
                <w:b/>
                <w:sz w:val="18"/>
                <w:szCs w:val="18"/>
              </w:rPr>
              <w:t>ACT Score of:</w:t>
            </w:r>
          </w:p>
        </w:tc>
        <w:tc>
          <w:tcPr>
            <w:tcW w:w="15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E16DF" w:rsidRPr="009A37C6" w:rsidRDefault="002E16DF" w:rsidP="002E16DF">
            <w:pPr>
              <w:jc w:val="center"/>
              <w:rPr>
                <w:b/>
                <w:sz w:val="18"/>
                <w:szCs w:val="18"/>
              </w:rPr>
            </w:pPr>
          </w:p>
          <w:p w:rsidR="002E16DF" w:rsidRPr="009A37C6" w:rsidRDefault="002E16DF" w:rsidP="002E16DF">
            <w:pPr>
              <w:jc w:val="center"/>
              <w:rPr>
                <w:b/>
                <w:sz w:val="18"/>
                <w:szCs w:val="18"/>
              </w:rPr>
            </w:pPr>
          </w:p>
          <w:p w:rsidR="002E16DF" w:rsidRPr="009A37C6" w:rsidRDefault="002E16DF" w:rsidP="002E16DF">
            <w:pPr>
              <w:jc w:val="center"/>
              <w:rPr>
                <w:b/>
                <w:sz w:val="18"/>
                <w:szCs w:val="18"/>
              </w:rPr>
            </w:pPr>
          </w:p>
          <w:p w:rsidR="002E16DF" w:rsidRPr="009A37C6" w:rsidRDefault="002E16DF" w:rsidP="002E16DF">
            <w:pPr>
              <w:jc w:val="center"/>
              <w:rPr>
                <w:b/>
                <w:sz w:val="18"/>
                <w:szCs w:val="18"/>
              </w:rPr>
            </w:pPr>
            <w:r w:rsidRPr="009A37C6">
              <w:rPr>
                <w:b/>
                <w:sz w:val="18"/>
                <w:szCs w:val="18"/>
              </w:rPr>
              <w:t>Select One:</w:t>
            </w:r>
          </w:p>
          <w:p w:rsidR="002E16DF" w:rsidRPr="009A37C6" w:rsidRDefault="002E16DF" w:rsidP="002E16DF">
            <w:pPr>
              <w:jc w:val="center"/>
              <w:rPr>
                <w:b/>
                <w:sz w:val="18"/>
                <w:szCs w:val="18"/>
              </w:rPr>
            </w:pPr>
          </w:p>
        </w:tc>
        <w:tc>
          <w:tcPr>
            <w:tcW w:w="1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E16DF" w:rsidRPr="009A37C6" w:rsidRDefault="00F14457" w:rsidP="002E16DF">
            <w:pPr>
              <w:rPr>
                <w:b/>
                <w:sz w:val="18"/>
                <w:szCs w:val="18"/>
              </w:rPr>
            </w:pPr>
            <w:r w:rsidRPr="009A37C6">
              <w:rPr>
                <w:b/>
                <w:sz w:val="18"/>
                <w:szCs w:val="18"/>
              </w:rPr>
              <w:t>New SAT</w:t>
            </w:r>
            <w:r w:rsidR="002E16DF" w:rsidRPr="009A37C6">
              <w:rPr>
                <w:b/>
                <w:sz w:val="18"/>
                <w:szCs w:val="18"/>
              </w:rPr>
              <w:t xml:space="preserve"> Score of:</w:t>
            </w:r>
            <w:r w:rsidR="000B2F87" w:rsidRPr="009A37C6">
              <w:rPr>
                <w:b/>
                <w:sz w:val="18"/>
                <w:szCs w:val="18"/>
              </w:rPr>
              <w:t>*</w:t>
            </w:r>
          </w:p>
        </w:tc>
        <w:tc>
          <w:tcPr>
            <w:tcW w:w="1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E16DF" w:rsidRPr="009A37C6" w:rsidRDefault="002E16DF" w:rsidP="002E16DF">
            <w:pPr>
              <w:jc w:val="center"/>
              <w:rPr>
                <w:b/>
                <w:sz w:val="18"/>
                <w:szCs w:val="18"/>
              </w:rPr>
            </w:pPr>
          </w:p>
          <w:p w:rsidR="002E16DF" w:rsidRPr="009A37C6" w:rsidRDefault="002E16DF" w:rsidP="002E16DF">
            <w:pPr>
              <w:jc w:val="center"/>
              <w:rPr>
                <w:b/>
                <w:sz w:val="18"/>
                <w:szCs w:val="18"/>
              </w:rPr>
            </w:pPr>
          </w:p>
          <w:p w:rsidR="002E16DF" w:rsidRPr="009A37C6" w:rsidRDefault="002E16DF" w:rsidP="002E16DF">
            <w:pPr>
              <w:jc w:val="center"/>
              <w:rPr>
                <w:b/>
                <w:sz w:val="18"/>
                <w:szCs w:val="18"/>
              </w:rPr>
            </w:pPr>
          </w:p>
          <w:p w:rsidR="002E16DF" w:rsidRPr="009A37C6" w:rsidRDefault="002E16DF" w:rsidP="002E16DF">
            <w:pPr>
              <w:jc w:val="center"/>
              <w:rPr>
                <w:b/>
                <w:sz w:val="18"/>
                <w:szCs w:val="18"/>
              </w:rPr>
            </w:pPr>
            <w:r w:rsidRPr="009A37C6">
              <w:rPr>
                <w:b/>
                <w:sz w:val="18"/>
                <w:szCs w:val="18"/>
              </w:rPr>
              <w:t>Select One:</w:t>
            </w:r>
          </w:p>
          <w:p w:rsidR="002E16DF" w:rsidRPr="009A37C6" w:rsidRDefault="002E16DF" w:rsidP="002E16DF">
            <w:pPr>
              <w:jc w:val="center"/>
              <w:rPr>
                <w:b/>
                <w:sz w:val="18"/>
                <w:szCs w:val="18"/>
              </w:rPr>
            </w:pPr>
          </w:p>
        </w:tc>
      </w:tr>
      <w:tr w:rsidR="009A37C6" w:rsidRPr="009A37C6" w:rsidTr="00F11EA3">
        <w:trPr>
          <w:trHeight w:hRule="exact" w:val="495"/>
        </w:trPr>
        <w:tc>
          <w:tcPr>
            <w:tcW w:w="3927" w:type="dxa"/>
            <w:vMerge/>
            <w:tcBorders>
              <w:top w:val="nil"/>
              <w:left w:val="single" w:sz="4" w:space="0" w:color="auto"/>
              <w:bottom w:val="thickThinSmallGap" w:sz="24" w:space="0" w:color="auto"/>
              <w:right w:val="single" w:sz="4" w:space="0" w:color="auto"/>
            </w:tcBorders>
            <w:vAlign w:val="bottom"/>
          </w:tcPr>
          <w:p w:rsidR="002E16DF" w:rsidRPr="009A37C6" w:rsidRDefault="002E16DF" w:rsidP="002E16DF">
            <w:pPr>
              <w:rPr>
                <w:sz w:val="18"/>
                <w:szCs w:val="18"/>
              </w:rPr>
            </w:pPr>
          </w:p>
        </w:tc>
        <w:tc>
          <w:tcPr>
            <w:tcW w:w="1054" w:type="dxa"/>
            <w:tcBorders>
              <w:top w:val="single" w:sz="4" w:space="0" w:color="auto"/>
              <w:left w:val="single" w:sz="4" w:space="0" w:color="auto"/>
              <w:bottom w:val="single" w:sz="4" w:space="0" w:color="auto"/>
              <w:right w:val="single" w:sz="4" w:space="0" w:color="auto"/>
            </w:tcBorders>
            <w:vAlign w:val="bottom"/>
          </w:tcPr>
          <w:p w:rsidR="002E16DF" w:rsidRPr="009A37C6" w:rsidRDefault="00F339D9" w:rsidP="002E16DF">
            <w:pPr>
              <w:jc w:val="center"/>
              <w:rPr>
                <w:sz w:val="18"/>
                <w:szCs w:val="18"/>
              </w:rPr>
            </w:pPr>
            <w:r w:rsidRPr="009A37C6">
              <w:rPr>
                <w:sz w:val="18"/>
                <w:szCs w:val="18"/>
              </w:rPr>
              <w:t>8</w:t>
            </w:r>
          </w:p>
        </w:tc>
        <w:tc>
          <w:tcPr>
            <w:tcW w:w="1496" w:type="dxa"/>
            <w:tcBorders>
              <w:top w:val="single" w:sz="4" w:space="0" w:color="auto"/>
              <w:left w:val="single" w:sz="4" w:space="0" w:color="auto"/>
              <w:bottom w:val="single" w:sz="4" w:space="0" w:color="auto"/>
              <w:right w:val="single" w:sz="4" w:space="0" w:color="auto"/>
            </w:tcBorders>
            <w:vAlign w:val="bottom"/>
          </w:tcPr>
          <w:p w:rsidR="002E16DF" w:rsidRPr="009A37C6" w:rsidRDefault="00C95A53" w:rsidP="001C5A3F">
            <w:pPr>
              <w:jc w:val="center"/>
              <w:rPr>
                <w:sz w:val="18"/>
                <w:szCs w:val="18"/>
              </w:rPr>
            </w:pPr>
            <w:r w:rsidRPr="009A37C6">
              <w:rPr>
                <w:sz w:val="18"/>
                <w:szCs w:val="18"/>
              </w:rPr>
              <w:t>2</w:t>
            </w:r>
            <w:r w:rsidR="001C5A3F" w:rsidRPr="009A37C6">
              <w:rPr>
                <w:sz w:val="18"/>
                <w:szCs w:val="18"/>
              </w:rPr>
              <w:t>7</w:t>
            </w:r>
            <w:r w:rsidR="002E16DF" w:rsidRPr="009A37C6">
              <w:rPr>
                <w:sz w:val="18"/>
                <w:szCs w:val="18"/>
              </w:rPr>
              <w:t xml:space="preserve"> or higher</w:t>
            </w:r>
          </w:p>
        </w:tc>
        <w:tc>
          <w:tcPr>
            <w:tcW w:w="1503" w:type="dxa"/>
            <w:tcBorders>
              <w:top w:val="single" w:sz="4" w:space="0" w:color="auto"/>
              <w:left w:val="single" w:sz="4" w:space="0" w:color="auto"/>
              <w:bottom w:val="single" w:sz="4" w:space="0" w:color="auto"/>
              <w:right w:val="single" w:sz="4" w:space="0" w:color="auto"/>
            </w:tcBorders>
            <w:vAlign w:val="bottom"/>
          </w:tcPr>
          <w:p w:rsidR="002E16DF" w:rsidRPr="009A37C6" w:rsidRDefault="002E16DF" w:rsidP="002E16DF">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r w:rsidRPr="009A37C6">
              <w:rPr>
                <w:sz w:val="18"/>
                <w:szCs w:val="18"/>
              </w:rPr>
              <w:t xml:space="preserve">  </w:t>
            </w:r>
          </w:p>
        </w:tc>
        <w:tc>
          <w:tcPr>
            <w:tcW w:w="1704" w:type="dxa"/>
            <w:tcBorders>
              <w:top w:val="single" w:sz="4" w:space="0" w:color="auto"/>
              <w:left w:val="single" w:sz="4" w:space="0" w:color="auto"/>
              <w:bottom w:val="single" w:sz="4" w:space="0" w:color="auto"/>
              <w:right w:val="single" w:sz="4" w:space="0" w:color="auto"/>
            </w:tcBorders>
          </w:tcPr>
          <w:p w:rsidR="00F11EA3" w:rsidRPr="009A37C6" w:rsidRDefault="00F11EA3" w:rsidP="002E16DF">
            <w:pPr>
              <w:jc w:val="center"/>
              <w:rPr>
                <w:sz w:val="18"/>
                <w:szCs w:val="18"/>
              </w:rPr>
            </w:pPr>
          </w:p>
          <w:p w:rsidR="002E16DF" w:rsidRPr="009A37C6" w:rsidRDefault="000D07D8" w:rsidP="002E16DF">
            <w:pPr>
              <w:jc w:val="center"/>
              <w:rPr>
                <w:sz w:val="18"/>
                <w:szCs w:val="18"/>
              </w:rPr>
            </w:pPr>
            <w:r w:rsidRPr="009A37C6">
              <w:rPr>
                <w:sz w:val="18"/>
                <w:szCs w:val="18"/>
              </w:rPr>
              <w:t>1280</w:t>
            </w:r>
            <w:r w:rsidR="002E16DF" w:rsidRPr="009A37C6">
              <w:rPr>
                <w:sz w:val="18"/>
                <w:szCs w:val="18"/>
              </w:rPr>
              <w:t xml:space="preserve"> or higher</w:t>
            </w:r>
          </w:p>
        </w:tc>
        <w:tc>
          <w:tcPr>
            <w:tcW w:w="1474" w:type="dxa"/>
            <w:tcBorders>
              <w:top w:val="single" w:sz="4" w:space="0" w:color="auto"/>
              <w:left w:val="single" w:sz="4" w:space="0" w:color="auto"/>
              <w:bottom w:val="single" w:sz="4" w:space="0" w:color="auto"/>
              <w:right w:val="single" w:sz="4" w:space="0" w:color="auto"/>
            </w:tcBorders>
            <w:vAlign w:val="bottom"/>
          </w:tcPr>
          <w:p w:rsidR="002E16DF" w:rsidRPr="009A37C6" w:rsidRDefault="002E16DF" w:rsidP="002E16DF">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r w:rsidRPr="009A37C6">
              <w:rPr>
                <w:sz w:val="18"/>
                <w:szCs w:val="18"/>
              </w:rPr>
              <w:t xml:space="preserve">  </w:t>
            </w:r>
          </w:p>
        </w:tc>
      </w:tr>
      <w:tr w:rsidR="009A37C6" w:rsidRPr="009A37C6" w:rsidTr="00F11EA3">
        <w:trPr>
          <w:trHeight w:hRule="exact" w:val="540"/>
        </w:trPr>
        <w:tc>
          <w:tcPr>
            <w:tcW w:w="3927" w:type="dxa"/>
            <w:vMerge/>
            <w:tcBorders>
              <w:top w:val="nil"/>
              <w:left w:val="single" w:sz="4" w:space="0" w:color="auto"/>
              <w:bottom w:val="thickThinSmallGap" w:sz="24" w:space="0" w:color="auto"/>
              <w:right w:val="single" w:sz="4" w:space="0" w:color="auto"/>
            </w:tcBorders>
            <w:vAlign w:val="bottom"/>
          </w:tcPr>
          <w:p w:rsidR="002E16DF" w:rsidRPr="009A37C6" w:rsidRDefault="002E16DF" w:rsidP="002E16DF">
            <w:pPr>
              <w:rPr>
                <w:i/>
                <w:sz w:val="18"/>
                <w:szCs w:val="18"/>
              </w:rPr>
            </w:pPr>
          </w:p>
        </w:tc>
        <w:tc>
          <w:tcPr>
            <w:tcW w:w="1054" w:type="dxa"/>
            <w:tcBorders>
              <w:top w:val="single" w:sz="4" w:space="0" w:color="auto"/>
              <w:left w:val="single" w:sz="4" w:space="0" w:color="auto"/>
              <w:bottom w:val="single" w:sz="4" w:space="0" w:color="auto"/>
              <w:right w:val="single" w:sz="4" w:space="0" w:color="auto"/>
            </w:tcBorders>
            <w:vAlign w:val="bottom"/>
          </w:tcPr>
          <w:p w:rsidR="002E16DF" w:rsidRPr="009A37C6" w:rsidRDefault="00F339D9" w:rsidP="002E16DF">
            <w:pPr>
              <w:jc w:val="center"/>
              <w:rPr>
                <w:sz w:val="18"/>
                <w:szCs w:val="18"/>
              </w:rPr>
            </w:pPr>
            <w:r w:rsidRPr="009A37C6">
              <w:rPr>
                <w:sz w:val="18"/>
                <w:szCs w:val="18"/>
              </w:rPr>
              <w:t>7</w:t>
            </w:r>
          </w:p>
        </w:tc>
        <w:tc>
          <w:tcPr>
            <w:tcW w:w="1496" w:type="dxa"/>
            <w:tcBorders>
              <w:top w:val="single" w:sz="4" w:space="0" w:color="auto"/>
              <w:left w:val="single" w:sz="4" w:space="0" w:color="auto"/>
              <w:bottom w:val="single" w:sz="4" w:space="0" w:color="auto"/>
              <w:right w:val="single" w:sz="4" w:space="0" w:color="auto"/>
            </w:tcBorders>
            <w:vAlign w:val="bottom"/>
          </w:tcPr>
          <w:p w:rsidR="002E16DF" w:rsidRPr="009A37C6" w:rsidRDefault="001C5A3F" w:rsidP="002E16DF">
            <w:pPr>
              <w:jc w:val="center"/>
              <w:rPr>
                <w:sz w:val="18"/>
                <w:szCs w:val="18"/>
              </w:rPr>
            </w:pPr>
            <w:r w:rsidRPr="009A37C6">
              <w:rPr>
                <w:sz w:val="18"/>
                <w:szCs w:val="18"/>
              </w:rPr>
              <w:t>26</w:t>
            </w:r>
          </w:p>
        </w:tc>
        <w:tc>
          <w:tcPr>
            <w:tcW w:w="1503" w:type="dxa"/>
            <w:tcBorders>
              <w:top w:val="single" w:sz="4" w:space="0" w:color="auto"/>
              <w:left w:val="single" w:sz="4" w:space="0" w:color="auto"/>
              <w:bottom w:val="single" w:sz="4" w:space="0" w:color="auto"/>
              <w:right w:val="single" w:sz="4" w:space="0" w:color="auto"/>
            </w:tcBorders>
            <w:vAlign w:val="bottom"/>
          </w:tcPr>
          <w:p w:rsidR="002E16DF" w:rsidRPr="009A37C6" w:rsidRDefault="002E16DF" w:rsidP="002E16DF">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tc>
        <w:tc>
          <w:tcPr>
            <w:tcW w:w="1704" w:type="dxa"/>
            <w:tcBorders>
              <w:top w:val="single" w:sz="4" w:space="0" w:color="auto"/>
              <w:left w:val="single" w:sz="4" w:space="0" w:color="auto"/>
              <w:bottom w:val="single" w:sz="4" w:space="0" w:color="auto"/>
              <w:right w:val="single" w:sz="4" w:space="0" w:color="auto"/>
            </w:tcBorders>
          </w:tcPr>
          <w:p w:rsidR="00F11EA3" w:rsidRPr="009A37C6" w:rsidRDefault="00F11EA3" w:rsidP="002E16DF">
            <w:pPr>
              <w:jc w:val="center"/>
              <w:rPr>
                <w:sz w:val="18"/>
                <w:szCs w:val="18"/>
              </w:rPr>
            </w:pPr>
          </w:p>
          <w:p w:rsidR="002E16DF" w:rsidRPr="009A37C6" w:rsidRDefault="0092060A" w:rsidP="000D07D8">
            <w:pPr>
              <w:jc w:val="center"/>
              <w:rPr>
                <w:sz w:val="18"/>
                <w:szCs w:val="18"/>
              </w:rPr>
            </w:pPr>
            <w:r w:rsidRPr="009A37C6">
              <w:rPr>
                <w:sz w:val="18"/>
                <w:szCs w:val="18"/>
              </w:rPr>
              <w:t>12</w:t>
            </w:r>
            <w:r w:rsidR="000D07D8" w:rsidRPr="009A37C6">
              <w:rPr>
                <w:sz w:val="18"/>
                <w:szCs w:val="18"/>
              </w:rPr>
              <w:t>40-1270</w:t>
            </w:r>
          </w:p>
        </w:tc>
        <w:tc>
          <w:tcPr>
            <w:tcW w:w="1474" w:type="dxa"/>
            <w:tcBorders>
              <w:top w:val="single" w:sz="4" w:space="0" w:color="auto"/>
              <w:left w:val="single" w:sz="4" w:space="0" w:color="auto"/>
              <w:bottom w:val="single" w:sz="4" w:space="0" w:color="auto"/>
              <w:right w:val="single" w:sz="4" w:space="0" w:color="auto"/>
            </w:tcBorders>
            <w:vAlign w:val="bottom"/>
          </w:tcPr>
          <w:p w:rsidR="002E16DF" w:rsidRPr="009A37C6" w:rsidRDefault="002E16DF" w:rsidP="002E16DF">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tc>
      </w:tr>
      <w:tr w:rsidR="009A37C6" w:rsidRPr="009A37C6" w:rsidTr="00F11EA3">
        <w:trPr>
          <w:trHeight w:hRule="exact" w:val="495"/>
        </w:trPr>
        <w:tc>
          <w:tcPr>
            <w:tcW w:w="3927" w:type="dxa"/>
            <w:vMerge/>
            <w:tcBorders>
              <w:top w:val="nil"/>
              <w:left w:val="single" w:sz="4" w:space="0" w:color="auto"/>
              <w:bottom w:val="thickThinSmallGap" w:sz="24" w:space="0" w:color="auto"/>
              <w:right w:val="single" w:sz="4" w:space="0" w:color="auto"/>
            </w:tcBorders>
            <w:vAlign w:val="bottom"/>
          </w:tcPr>
          <w:p w:rsidR="002E16DF" w:rsidRPr="009A37C6" w:rsidRDefault="002E16DF" w:rsidP="002E16DF">
            <w:pPr>
              <w:rPr>
                <w:sz w:val="18"/>
                <w:szCs w:val="18"/>
              </w:rPr>
            </w:pPr>
          </w:p>
        </w:tc>
        <w:tc>
          <w:tcPr>
            <w:tcW w:w="1054" w:type="dxa"/>
            <w:tcBorders>
              <w:top w:val="single" w:sz="4" w:space="0" w:color="auto"/>
              <w:left w:val="single" w:sz="4" w:space="0" w:color="auto"/>
              <w:bottom w:val="single" w:sz="4" w:space="0" w:color="auto"/>
              <w:right w:val="single" w:sz="4" w:space="0" w:color="auto"/>
            </w:tcBorders>
            <w:vAlign w:val="bottom"/>
          </w:tcPr>
          <w:p w:rsidR="002E16DF" w:rsidRPr="009A37C6" w:rsidRDefault="00F339D9" w:rsidP="002E16DF">
            <w:pPr>
              <w:jc w:val="center"/>
              <w:rPr>
                <w:sz w:val="18"/>
                <w:szCs w:val="18"/>
              </w:rPr>
            </w:pPr>
            <w:r w:rsidRPr="009A37C6">
              <w:rPr>
                <w:sz w:val="18"/>
                <w:szCs w:val="18"/>
              </w:rPr>
              <w:t>6</w:t>
            </w:r>
          </w:p>
        </w:tc>
        <w:tc>
          <w:tcPr>
            <w:tcW w:w="1496" w:type="dxa"/>
            <w:tcBorders>
              <w:top w:val="single" w:sz="4" w:space="0" w:color="auto"/>
              <w:left w:val="single" w:sz="4" w:space="0" w:color="auto"/>
              <w:bottom w:val="single" w:sz="4" w:space="0" w:color="auto"/>
              <w:right w:val="single" w:sz="4" w:space="0" w:color="auto"/>
            </w:tcBorders>
            <w:vAlign w:val="bottom"/>
          </w:tcPr>
          <w:p w:rsidR="002E16DF" w:rsidRPr="009A37C6" w:rsidRDefault="001C5A3F" w:rsidP="002E16DF">
            <w:pPr>
              <w:jc w:val="center"/>
              <w:rPr>
                <w:sz w:val="18"/>
                <w:szCs w:val="18"/>
              </w:rPr>
            </w:pPr>
            <w:r w:rsidRPr="009A37C6">
              <w:rPr>
                <w:sz w:val="18"/>
                <w:szCs w:val="18"/>
              </w:rPr>
              <w:t>25</w:t>
            </w:r>
          </w:p>
        </w:tc>
        <w:tc>
          <w:tcPr>
            <w:tcW w:w="1503" w:type="dxa"/>
            <w:tcBorders>
              <w:top w:val="single" w:sz="4" w:space="0" w:color="auto"/>
              <w:left w:val="single" w:sz="4" w:space="0" w:color="auto"/>
              <w:bottom w:val="single" w:sz="4" w:space="0" w:color="auto"/>
              <w:right w:val="single" w:sz="4" w:space="0" w:color="auto"/>
            </w:tcBorders>
            <w:vAlign w:val="bottom"/>
          </w:tcPr>
          <w:p w:rsidR="002E16DF" w:rsidRPr="009A37C6" w:rsidRDefault="002E16DF" w:rsidP="002E16DF">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r w:rsidRPr="009A37C6">
              <w:rPr>
                <w:sz w:val="18"/>
                <w:szCs w:val="18"/>
              </w:rPr>
              <w:t xml:space="preserve">  </w:t>
            </w:r>
          </w:p>
        </w:tc>
        <w:tc>
          <w:tcPr>
            <w:tcW w:w="1704" w:type="dxa"/>
            <w:tcBorders>
              <w:top w:val="single" w:sz="4" w:space="0" w:color="auto"/>
              <w:left w:val="single" w:sz="4" w:space="0" w:color="auto"/>
              <w:bottom w:val="single" w:sz="4" w:space="0" w:color="auto"/>
              <w:right w:val="single" w:sz="4" w:space="0" w:color="auto"/>
            </w:tcBorders>
          </w:tcPr>
          <w:p w:rsidR="00F11EA3" w:rsidRPr="009A37C6" w:rsidRDefault="00F11EA3" w:rsidP="002E16DF">
            <w:pPr>
              <w:jc w:val="center"/>
              <w:rPr>
                <w:sz w:val="18"/>
                <w:szCs w:val="18"/>
              </w:rPr>
            </w:pPr>
          </w:p>
          <w:p w:rsidR="002E16DF" w:rsidRPr="009A37C6" w:rsidRDefault="000D07D8" w:rsidP="000D07D8">
            <w:pPr>
              <w:jc w:val="center"/>
              <w:rPr>
                <w:sz w:val="18"/>
                <w:szCs w:val="18"/>
              </w:rPr>
            </w:pPr>
            <w:r w:rsidRPr="009A37C6">
              <w:rPr>
                <w:sz w:val="18"/>
                <w:szCs w:val="18"/>
              </w:rPr>
              <w:t>1200–1230  </w:t>
            </w:r>
          </w:p>
        </w:tc>
        <w:tc>
          <w:tcPr>
            <w:tcW w:w="1474" w:type="dxa"/>
            <w:tcBorders>
              <w:top w:val="single" w:sz="4" w:space="0" w:color="auto"/>
              <w:left w:val="single" w:sz="4" w:space="0" w:color="auto"/>
              <w:bottom w:val="single" w:sz="4" w:space="0" w:color="auto"/>
              <w:right w:val="single" w:sz="4" w:space="0" w:color="auto"/>
            </w:tcBorders>
            <w:vAlign w:val="bottom"/>
          </w:tcPr>
          <w:p w:rsidR="002E16DF" w:rsidRPr="009A37C6" w:rsidRDefault="002E16DF" w:rsidP="002E16DF">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r w:rsidRPr="009A37C6">
              <w:rPr>
                <w:sz w:val="18"/>
                <w:szCs w:val="18"/>
              </w:rPr>
              <w:t xml:space="preserve">  </w:t>
            </w:r>
          </w:p>
        </w:tc>
      </w:tr>
      <w:tr w:rsidR="009A37C6" w:rsidRPr="009A37C6" w:rsidTr="00F11EA3">
        <w:trPr>
          <w:trHeight w:hRule="exact" w:val="522"/>
        </w:trPr>
        <w:tc>
          <w:tcPr>
            <w:tcW w:w="3927" w:type="dxa"/>
            <w:vMerge/>
            <w:tcBorders>
              <w:top w:val="nil"/>
              <w:left w:val="single" w:sz="4" w:space="0" w:color="auto"/>
              <w:bottom w:val="thickThinSmallGap" w:sz="24" w:space="0" w:color="auto"/>
              <w:right w:val="single" w:sz="4" w:space="0" w:color="auto"/>
            </w:tcBorders>
            <w:vAlign w:val="bottom"/>
          </w:tcPr>
          <w:p w:rsidR="002E16DF" w:rsidRPr="009A37C6" w:rsidRDefault="002E16DF" w:rsidP="002E16DF">
            <w:pPr>
              <w:rPr>
                <w:sz w:val="18"/>
                <w:szCs w:val="18"/>
              </w:rPr>
            </w:pPr>
          </w:p>
        </w:tc>
        <w:tc>
          <w:tcPr>
            <w:tcW w:w="1054" w:type="dxa"/>
            <w:tcBorders>
              <w:top w:val="single" w:sz="4" w:space="0" w:color="auto"/>
              <w:left w:val="single" w:sz="4" w:space="0" w:color="auto"/>
              <w:bottom w:val="single" w:sz="4" w:space="0" w:color="auto"/>
              <w:right w:val="single" w:sz="4" w:space="0" w:color="auto"/>
            </w:tcBorders>
            <w:vAlign w:val="bottom"/>
          </w:tcPr>
          <w:p w:rsidR="002E16DF" w:rsidRPr="009A37C6" w:rsidRDefault="00F339D9" w:rsidP="002E16DF">
            <w:pPr>
              <w:jc w:val="center"/>
              <w:rPr>
                <w:sz w:val="18"/>
                <w:szCs w:val="18"/>
              </w:rPr>
            </w:pPr>
            <w:r w:rsidRPr="009A37C6">
              <w:rPr>
                <w:sz w:val="18"/>
                <w:szCs w:val="18"/>
              </w:rPr>
              <w:t>5</w:t>
            </w:r>
          </w:p>
        </w:tc>
        <w:tc>
          <w:tcPr>
            <w:tcW w:w="1496" w:type="dxa"/>
            <w:tcBorders>
              <w:top w:val="single" w:sz="4" w:space="0" w:color="auto"/>
              <w:left w:val="single" w:sz="4" w:space="0" w:color="auto"/>
              <w:bottom w:val="single" w:sz="4" w:space="0" w:color="auto"/>
              <w:right w:val="single" w:sz="4" w:space="0" w:color="auto"/>
            </w:tcBorders>
            <w:vAlign w:val="bottom"/>
          </w:tcPr>
          <w:p w:rsidR="002E16DF" w:rsidRPr="009A37C6" w:rsidRDefault="001C5A3F" w:rsidP="002E16DF">
            <w:pPr>
              <w:jc w:val="center"/>
              <w:rPr>
                <w:sz w:val="18"/>
                <w:szCs w:val="18"/>
              </w:rPr>
            </w:pPr>
            <w:r w:rsidRPr="009A37C6">
              <w:rPr>
                <w:sz w:val="18"/>
                <w:szCs w:val="18"/>
              </w:rPr>
              <w:t>23-24</w:t>
            </w:r>
          </w:p>
        </w:tc>
        <w:tc>
          <w:tcPr>
            <w:tcW w:w="1503" w:type="dxa"/>
            <w:tcBorders>
              <w:top w:val="single" w:sz="4" w:space="0" w:color="auto"/>
              <w:left w:val="single" w:sz="4" w:space="0" w:color="auto"/>
              <w:bottom w:val="single" w:sz="4" w:space="0" w:color="auto"/>
              <w:right w:val="single" w:sz="4" w:space="0" w:color="auto"/>
            </w:tcBorders>
            <w:vAlign w:val="bottom"/>
          </w:tcPr>
          <w:p w:rsidR="002E16DF" w:rsidRPr="009A37C6" w:rsidRDefault="002E16DF" w:rsidP="002E16DF">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r w:rsidRPr="009A37C6">
              <w:rPr>
                <w:sz w:val="18"/>
                <w:szCs w:val="18"/>
              </w:rPr>
              <w:t xml:space="preserve">  </w:t>
            </w:r>
          </w:p>
        </w:tc>
        <w:tc>
          <w:tcPr>
            <w:tcW w:w="1704" w:type="dxa"/>
            <w:tcBorders>
              <w:top w:val="single" w:sz="4" w:space="0" w:color="auto"/>
              <w:left w:val="single" w:sz="4" w:space="0" w:color="auto"/>
              <w:bottom w:val="single" w:sz="4" w:space="0" w:color="auto"/>
              <w:right w:val="single" w:sz="4" w:space="0" w:color="auto"/>
            </w:tcBorders>
          </w:tcPr>
          <w:p w:rsidR="00F11EA3" w:rsidRPr="009A37C6" w:rsidRDefault="00F11EA3" w:rsidP="002E16DF">
            <w:pPr>
              <w:jc w:val="center"/>
              <w:rPr>
                <w:sz w:val="18"/>
                <w:szCs w:val="18"/>
              </w:rPr>
            </w:pPr>
          </w:p>
          <w:p w:rsidR="002E16DF" w:rsidRPr="009A37C6" w:rsidRDefault="0092060A" w:rsidP="002E16DF">
            <w:pPr>
              <w:jc w:val="center"/>
              <w:rPr>
                <w:sz w:val="18"/>
                <w:szCs w:val="18"/>
              </w:rPr>
            </w:pPr>
            <w:r w:rsidRPr="009A37C6">
              <w:rPr>
                <w:sz w:val="18"/>
                <w:szCs w:val="18"/>
              </w:rPr>
              <w:t>1130-119</w:t>
            </w:r>
            <w:r w:rsidR="002E16DF" w:rsidRPr="009A37C6">
              <w:rPr>
                <w:sz w:val="18"/>
                <w:szCs w:val="18"/>
              </w:rPr>
              <w:t>0</w:t>
            </w:r>
          </w:p>
        </w:tc>
        <w:tc>
          <w:tcPr>
            <w:tcW w:w="1474" w:type="dxa"/>
            <w:tcBorders>
              <w:top w:val="single" w:sz="4" w:space="0" w:color="auto"/>
              <w:left w:val="single" w:sz="4" w:space="0" w:color="auto"/>
              <w:bottom w:val="single" w:sz="4" w:space="0" w:color="auto"/>
              <w:right w:val="single" w:sz="4" w:space="0" w:color="auto"/>
            </w:tcBorders>
            <w:vAlign w:val="bottom"/>
          </w:tcPr>
          <w:p w:rsidR="002E16DF" w:rsidRPr="009A37C6" w:rsidRDefault="002E16DF" w:rsidP="002E16DF">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r w:rsidRPr="009A37C6">
              <w:rPr>
                <w:sz w:val="18"/>
                <w:szCs w:val="18"/>
              </w:rPr>
              <w:t xml:space="preserve">  </w:t>
            </w:r>
          </w:p>
        </w:tc>
      </w:tr>
      <w:tr w:rsidR="009A37C6" w:rsidRPr="009A37C6" w:rsidTr="00F11EA3">
        <w:trPr>
          <w:trHeight w:hRule="exact" w:val="540"/>
        </w:trPr>
        <w:tc>
          <w:tcPr>
            <w:tcW w:w="3927" w:type="dxa"/>
            <w:vMerge/>
            <w:tcBorders>
              <w:top w:val="nil"/>
              <w:left w:val="single" w:sz="4" w:space="0" w:color="auto"/>
              <w:bottom w:val="thickThinSmallGap" w:sz="24" w:space="0" w:color="auto"/>
              <w:right w:val="single" w:sz="4" w:space="0" w:color="auto"/>
            </w:tcBorders>
            <w:vAlign w:val="bottom"/>
          </w:tcPr>
          <w:p w:rsidR="002E16DF" w:rsidRPr="009A37C6" w:rsidRDefault="002E16DF" w:rsidP="002E16DF">
            <w:pPr>
              <w:rPr>
                <w:sz w:val="18"/>
                <w:szCs w:val="18"/>
              </w:rPr>
            </w:pPr>
          </w:p>
        </w:tc>
        <w:tc>
          <w:tcPr>
            <w:tcW w:w="1054" w:type="dxa"/>
            <w:tcBorders>
              <w:top w:val="single" w:sz="4" w:space="0" w:color="auto"/>
              <w:left w:val="single" w:sz="4" w:space="0" w:color="auto"/>
              <w:bottom w:val="single" w:sz="4" w:space="0" w:color="auto"/>
              <w:right w:val="single" w:sz="4" w:space="0" w:color="auto"/>
            </w:tcBorders>
            <w:vAlign w:val="bottom"/>
          </w:tcPr>
          <w:p w:rsidR="002E16DF" w:rsidRPr="009A37C6" w:rsidRDefault="00F339D9" w:rsidP="002E16DF">
            <w:pPr>
              <w:jc w:val="center"/>
              <w:rPr>
                <w:sz w:val="18"/>
                <w:szCs w:val="18"/>
              </w:rPr>
            </w:pPr>
            <w:r w:rsidRPr="009A37C6">
              <w:rPr>
                <w:sz w:val="18"/>
                <w:szCs w:val="18"/>
              </w:rPr>
              <w:t>4</w:t>
            </w:r>
          </w:p>
        </w:tc>
        <w:tc>
          <w:tcPr>
            <w:tcW w:w="1496" w:type="dxa"/>
            <w:tcBorders>
              <w:top w:val="single" w:sz="4" w:space="0" w:color="auto"/>
              <w:left w:val="single" w:sz="4" w:space="0" w:color="auto"/>
              <w:bottom w:val="single" w:sz="4" w:space="0" w:color="auto"/>
              <w:right w:val="single" w:sz="4" w:space="0" w:color="auto"/>
            </w:tcBorders>
            <w:vAlign w:val="bottom"/>
          </w:tcPr>
          <w:p w:rsidR="002E16DF" w:rsidRPr="009A37C6" w:rsidRDefault="002E16DF" w:rsidP="00C95A53">
            <w:pPr>
              <w:jc w:val="center"/>
              <w:rPr>
                <w:sz w:val="18"/>
                <w:szCs w:val="18"/>
              </w:rPr>
            </w:pPr>
            <w:r w:rsidRPr="009A37C6">
              <w:rPr>
                <w:sz w:val="18"/>
                <w:szCs w:val="18"/>
              </w:rPr>
              <w:t>2</w:t>
            </w:r>
            <w:r w:rsidR="001C5A3F" w:rsidRPr="009A37C6">
              <w:rPr>
                <w:sz w:val="18"/>
                <w:szCs w:val="18"/>
              </w:rPr>
              <w:t>1-22</w:t>
            </w:r>
          </w:p>
        </w:tc>
        <w:tc>
          <w:tcPr>
            <w:tcW w:w="1503" w:type="dxa"/>
            <w:tcBorders>
              <w:top w:val="single" w:sz="4" w:space="0" w:color="auto"/>
              <w:left w:val="single" w:sz="4" w:space="0" w:color="auto"/>
              <w:bottom w:val="single" w:sz="4" w:space="0" w:color="auto"/>
              <w:right w:val="single" w:sz="4" w:space="0" w:color="auto"/>
            </w:tcBorders>
            <w:vAlign w:val="bottom"/>
          </w:tcPr>
          <w:p w:rsidR="002E16DF" w:rsidRPr="009A37C6" w:rsidRDefault="002E16DF" w:rsidP="002E16DF">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r w:rsidRPr="009A37C6">
              <w:rPr>
                <w:sz w:val="18"/>
                <w:szCs w:val="18"/>
              </w:rPr>
              <w:t xml:space="preserve">  </w:t>
            </w:r>
          </w:p>
        </w:tc>
        <w:tc>
          <w:tcPr>
            <w:tcW w:w="1704" w:type="dxa"/>
            <w:tcBorders>
              <w:top w:val="single" w:sz="4" w:space="0" w:color="auto"/>
              <w:left w:val="single" w:sz="4" w:space="0" w:color="auto"/>
              <w:bottom w:val="single" w:sz="4" w:space="0" w:color="auto"/>
              <w:right w:val="single" w:sz="4" w:space="0" w:color="auto"/>
            </w:tcBorders>
          </w:tcPr>
          <w:p w:rsidR="00F11EA3" w:rsidRPr="009A37C6" w:rsidRDefault="00F11EA3" w:rsidP="00A32E12">
            <w:pPr>
              <w:jc w:val="center"/>
              <w:rPr>
                <w:sz w:val="18"/>
                <w:szCs w:val="18"/>
              </w:rPr>
            </w:pPr>
          </w:p>
          <w:p w:rsidR="002E16DF" w:rsidRPr="009A37C6" w:rsidRDefault="0092060A" w:rsidP="00A32E12">
            <w:pPr>
              <w:jc w:val="center"/>
              <w:rPr>
                <w:sz w:val="18"/>
                <w:szCs w:val="18"/>
              </w:rPr>
            </w:pPr>
            <w:r w:rsidRPr="009A37C6">
              <w:rPr>
                <w:sz w:val="18"/>
                <w:szCs w:val="18"/>
              </w:rPr>
              <w:t>1060-1</w:t>
            </w:r>
            <w:r w:rsidR="00A32E12" w:rsidRPr="009A37C6">
              <w:rPr>
                <w:sz w:val="18"/>
                <w:szCs w:val="18"/>
              </w:rPr>
              <w:t>12</w:t>
            </w:r>
            <w:r w:rsidR="002E16DF" w:rsidRPr="009A37C6">
              <w:rPr>
                <w:sz w:val="18"/>
                <w:szCs w:val="18"/>
              </w:rPr>
              <w:t>0</w:t>
            </w:r>
          </w:p>
        </w:tc>
        <w:tc>
          <w:tcPr>
            <w:tcW w:w="1474" w:type="dxa"/>
            <w:tcBorders>
              <w:top w:val="single" w:sz="4" w:space="0" w:color="auto"/>
              <w:left w:val="single" w:sz="4" w:space="0" w:color="auto"/>
              <w:bottom w:val="single" w:sz="4" w:space="0" w:color="auto"/>
              <w:right w:val="single" w:sz="4" w:space="0" w:color="auto"/>
            </w:tcBorders>
            <w:vAlign w:val="bottom"/>
          </w:tcPr>
          <w:p w:rsidR="002E16DF" w:rsidRPr="009A37C6" w:rsidRDefault="002E16DF" w:rsidP="002E16DF">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r w:rsidRPr="009A37C6">
              <w:rPr>
                <w:sz w:val="18"/>
                <w:szCs w:val="18"/>
              </w:rPr>
              <w:t xml:space="preserve">  </w:t>
            </w:r>
          </w:p>
        </w:tc>
      </w:tr>
      <w:tr w:rsidR="009A37C6" w:rsidRPr="009A37C6" w:rsidTr="00F11EA3">
        <w:trPr>
          <w:trHeight w:hRule="exact" w:val="540"/>
        </w:trPr>
        <w:tc>
          <w:tcPr>
            <w:tcW w:w="3927" w:type="dxa"/>
            <w:vMerge/>
            <w:tcBorders>
              <w:top w:val="nil"/>
              <w:left w:val="single" w:sz="4" w:space="0" w:color="auto"/>
              <w:bottom w:val="single" w:sz="4" w:space="0" w:color="auto"/>
              <w:right w:val="single" w:sz="4" w:space="0" w:color="auto"/>
            </w:tcBorders>
            <w:vAlign w:val="bottom"/>
          </w:tcPr>
          <w:p w:rsidR="002E16DF" w:rsidRPr="009A37C6" w:rsidRDefault="002E16DF" w:rsidP="002E16DF">
            <w:pPr>
              <w:rPr>
                <w:sz w:val="18"/>
                <w:szCs w:val="18"/>
              </w:rPr>
            </w:pPr>
          </w:p>
        </w:tc>
        <w:tc>
          <w:tcPr>
            <w:tcW w:w="1054" w:type="dxa"/>
            <w:tcBorders>
              <w:top w:val="single" w:sz="4" w:space="0" w:color="auto"/>
              <w:left w:val="single" w:sz="4" w:space="0" w:color="auto"/>
              <w:bottom w:val="single" w:sz="4" w:space="0" w:color="auto"/>
              <w:right w:val="single" w:sz="4" w:space="0" w:color="auto"/>
            </w:tcBorders>
            <w:vAlign w:val="bottom"/>
          </w:tcPr>
          <w:p w:rsidR="002E16DF" w:rsidRPr="009A37C6" w:rsidRDefault="00F339D9" w:rsidP="002E16DF">
            <w:pPr>
              <w:jc w:val="center"/>
              <w:rPr>
                <w:sz w:val="18"/>
                <w:szCs w:val="18"/>
              </w:rPr>
            </w:pPr>
            <w:r w:rsidRPr="009A37C6">
              <w:rPr>
                <w:sz w:val="18"/>
                <w:szCs w:val="18"/>
              </w:rPr>
              <w:t>3</w:t>
            </w:r>
          </w:p>
        </w:tc>
        <w:tc>
          <w:tcPr>
            <w:tcW w:w="1496" w:type="dxa"/>
            <w:tcBorders>
              <w:top w:val="single" w:sz="4" w:space="0" w:color="auto"/>
              <w:left w:val="single" w:sz="4" w:space="0" w:color="auto"/>
              <w:bottom w:val="single" w:sz="4" w:space="0" w:color="auto"/>
              <w:right w:val="single" w:sz="4" w:space="0" w:color="auto"/>
            </w:tcBorders>
            <w:vAlign w:val="bottom"/>
          </w:tcPr>
          <w:p w:rsidR="002E16DF" w:rsidRPr="009A37C6" w:rsidRDefault="00C95A53" w:rsidP="002E16DF">
            <w:pPr>
              <w:jc w:val="center"/>
              <w:rPr>
                <w:sz w:val="18"/>
                <w:szCs w:val="18"/>
              </w:rPr>
            </w:pPr>
            <w:r w:rsidRPr="009A37C6">
              <w:rPr>
                <w:sz w:val="18"/>
                <w:szCs w:val="18"/>
              </w:rPr>
              <w:t>18-</w:t>
            </w:r>
            <w:r w:rsidR="001C5A3F" w:rsidRPr="009A37C6">
              <w:rPr>
                <w:sz w:val="18"/>
                <w:szCs w:val="18"/>
              </w:rPr>
              <w:t>20</w:t>
            </w:r>
          </w:p>
        </w:tc>
        <w:tc>
          <w:tcPr>
            <w:tcW w:w="1503" w:type="dxa"/>
            <w:tcBorders>
              <w:top w:val="single" w:sz="4" w:space="0" w:color="auto"/>
              <w:left w:val="single" w:sz="4" w:space="0" w:color="auto"/>
              <w:bottom w:val="single" w:sz="4" w:space="0" w:color="auto"/>
              <w:right w:val="single" w:sz="4" w:space="0" w:color="auto"/>
            </w:tcBorders>
            <w:vAlign w:val="bottom"/>
          </w:tcPr>
          <w:p w:rsidR="002E16DF" w:rsidRPr="009A37C6" w:rsidRDefault="002E16DF" w:rsidP="002E16DF">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r w:rsidRPr="009A37C6">
              <w:rPr>
                <w:sz w:val="18"/>
                <w:szCs w:val="18"/>
              </w:rPr>
              <w:t xml:space="preserve">  </w:t>
            </w:r>
          </w:p>
        </w:tc>
        <w:tc>
          <w:tcPr>
            <w:tcW w:w="1704" w:type="dxa"/>
            <w:tcBorders>
              <w:top w:val="single" w:sz="4" w:space="0" w:color="auto"/>
              <w:left w:val="single" w:sz="4" w:space="0" w:color="auto"/>
              <w:bottom w:val="single" w:sz="4" w:space="0" w:color="auto"/>
              <w:right w:val="single" w:sz="4" w:space="0" w:color="auto"/>
            </w:tcBorders>
          </w:tcPr>
          <w:p w:rsidR="00F11EA3" w:rsidRPr="009A37C6" w:rsidRDefault="00F11EA3" w:rsidP="002E16DF">
            <w:pPr>
              <w:jc w:val="center"/>
              <w:rPr>
                <w:sz w:val="18"/>
                <w:szCs w:val="18"/>
              </w:rPr>
            </w:pPr>
          </w:p>
          <w:p w:rsidR="002E16DF" w:rsidRPr="009A37C6" w:rsidRDefault="0092060A" w:rsidP="002E16DF">
            <w:pPr>
              <w:jc w:val="center"/>
              <w:rPr>
                <w:sz w:val="18"/>
                <w:szCs w:val="18"/>
              </w:rPr>
            </w:pPr>
            <w:r w:rsidRPr="009A37C6">
              <w:rPr>
                <w:sz w:val="18"/>
                <w:szCs w:val="18"/>
              </w:rPr>
              <w:t>940-105</w:t>
            </w:r>
            <w:r w:rsidR="002E16DF" w:rsidRPr="009A37C6">
              <w:rPr>
                <w:sz w:val="18"/>
                <w:szCs w:val="18"/>
              </w:rPr>
              <w:t>0</w:t>
            </w:r>
          </w:p>
        </w:tc>
        <w:tc>
          <w:tcPr>
            <w:tcW w:w="1474" w:type="dxa"/>
            <w:tcBorders>
              <w:top w:val="single" w:sz="4" w:space="0" w:color="auto"/>
              <w:left w:val="single" w:sz="4" w:space="0" w:color="auto"/>
              <w:bottom w:val="single" w:sz="4" w:space="0" w:color="auto"/>
              <w:right w:val="single" w:sz="4" w:space="0" w:color="auto"/>
            </w:tcBorders>
            <w:vAlign w:val="bottom"/>
          </w:tcPr>
          <w:p w:rsidR="002E16DF" w:rsidRPr="009A37C6" w:rsidRDefault="002E16DF" w:rsidP="002E16DF">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r w:rsidRPr="009A37C6">
              <w:rPr>
                <w:sz w:val="18"/>
                <w:szCs w:val="18"/>
              </w:rPr>
              <w:t xml:space="preserve">  </w:t>
            </w:r>
          </w:p>
        </w:tc>
      </w:tr>
      <w:tr w:rsidR="009A37C6" w:rsidRPr="009A37C6" w:rsidTr="00324ACC">
        <w:trPr>
          <w:trHeight w:hRule="exact" w:val="577"/>
        </w:trPr>
        <w:tc>
          <w:tcPr>
            <w:tcW w:w="6477" w:type="dxa"/>
            <w:gridSpan w:val="3"/>
            <w:tcBorders>
              <w:top w:val="nil"/>
              <w:left w:val="nil"/>
              <w:bottom w:val="nil"/>
              <w:right w:val="single" w:sz="4" w:space="0" w:color="auto"/>
            </w:tcBorders>
            <w:vAlign w:val="center"/>
          </w:tcPr>
          <w:p w:rsidR="002E16DF" w:rsidRPr="009A37C6" w:rsidRDefault="002E16DF" w:rsidP="00227B4E">
            <w:pPr>
              <w:rPr>
                <w:i/>
                <w:sz w:val="12"/>
                <w:szCs w:val="12"/>
              </w:rPr>
            </w:pPr>
          </w:p>
          <w:p w:rsidR="002E16DF" w:rsidRPr="009A37C6" w:rsidRDefault="002E16DF" w:rsidP="00227B4E">
            <w:pPr>
              <w:rPr>
                <w:sz w:val="12"/>
                <w:szCs w:val="12"/>
              </w:rPr>
            </w:pPr>
          </w:p>
        </w:tc>
        <w:tc>
          <w:tcPr>
            <w:tcW w:w="150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E16DF" w:rsidRPr="009A37C6" w:rsidRDefault="002E16DF" w:rsidP="002E16DF">
            <w:pPr>
              <w:rPr>
                <w:rFonts w:ascii="Agency FB" w:hAnsi="Agency FB"/>
                <w:sz w:val="12"/>
                <w:szCs w:val="12"/>
              </w:rPr>
            </w:pPr>
            <w:r w:rsidRPr="009A37C6">
              <w:rPr>
                <w:rFonts w:ascii="Agency FB" w:hAnsi="Agency FB"/>
                <w:sz w:val="12"/>
                <w:szCs w:val="12"/>
              </w:rPr>
              <w:t xml:space="preserve">Points awarded </w:t>
            </w:r>
          </w:p>
          <w:p w:rsidR="002E16DF" w:rsidRPr="009A37C6" w:rsidRDefault="002E16DF" w:rsidP="002E16DF">
            <w:pPr>
              <w:rPr>
                <w:rFonts w:ascii="Agency FB" w:hAnsi="Agency FB"/>
                <w:sz w:val="12"/>
                <w:szCs w:val="12"/>
              </w:rPr>
            </w:pPr>
            <w:r w:rsidRPr="009A37C6">
              <w:rPr>
                <w:rFonts w:ascii="Agency FB" w:hAnsi="Agency FB"/>
                <w:sz w:val="12"/>
                <w:szCs w:val="12"/>
              </w:rPr>
              <w:t xml:space="preserve">(office use only):   </w:t>
            </w:r>
          </w:p>
          <w:p w:rsidR="002E16DF" w:rsidRPr="009A37C6" w:rsidRDefault="002E16DF" w:rsidP="00227B4E">
            <w:pPr>
              <w:rPr>
                <w:rFonts w:ascii="Agency FB" w:hAnsi="Agency FB"/>
                <w:sz w:val="12"/>
                <w:szCs w:val="12"/>
              </w:rPr>
            </w:pPr>
          </w:p>
        </w:tc>
        <w:tc>
          <w:tcPr>
            <w:tcW w:w="170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E16DF" w:rsidRPr="009A37C6" w:rsidRDefault="002E16DF" w:rsidP="00227B4E">
            <w:pPr>
              <w:rPr>
                <w:rFonts w:ascii="Agency FB" w:hAnsi="Agency FB"/>
                <w:sz w:val="12"/>
                <w:szCs w:val="12"/>
              </w:rPr>
            </w:pPr>
          </w:p>
        </w:tc>
        <w:tc>
          <w:tcPr>
            <w:tcW w:w="147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rsidR="002E16DF" w:rsidRPr="009A37C6" w:rsidRDefault="002E16DF" w:rsidP="00227B4E">
            <w:pPr>
              <w:rPr>
                <w:rFonts w:ascii="Agency FB" w:hAnsi="Agency FB"/>
                <w:sz w:val="12"/>
                <w:szCs w:val="12"/>
              </w:rPr>
            </w:pPr>
            <w:r w:rsidRPr="009A37C6">
              <w:rPr>
                <w:rFonts w:ascii="Agency FB" w:hAnsi="Agency FB"/>
                <w:sz w:val="12"/>
                <w:szCs w:val="12"/>
              </w:rPr>
              <w:t xml:space="preserve">Points awarded </w:t>
            </w:r>
          </w:p>
          <w:p w:rsidR="002E16DF" w:rsidRPr="009A37C6" w:rsidRDefault="002E16DF" w:rsidP="00227B4E">
            <w:pPr>
              <w:rPr>
                <w:rFonts w:ascii="Agency FB" w:hAnsi="Agency FB"/>
                <w:sz w:val="12"/>
                <w:szCs w:val="12"/>
              </w:rPr>
            </w:pPr>
            <w:r w:rsidRPr="009A37C6">
              <w:rPr>
                <w:rFonts w:ascii="Agency FB" w:hAnsi="Agency FB"/>
                <w:sz w:val="12"/>
                <w:szCs w:val="12"/>
              </w:rPr>
              <w:t xml:space="preserve">(office use only):   </w:t>
            </w:r>
          </w:p>
          <w:p w:rsidR="002E16DF" w:rsidRPr="009A37C6" w:rsidRDefault="002E16DF" w:rsidP="00227B4E">
            <w:pPr>
              <w:rPr>
                <w:rFonts w:ascii="Agency FB" w:hAnsi="Agency FB"/>
                <w:sz w:val="12"/>
                <w:szCs w:val="12"/>
              </w:rPr>
            </w:pPr>
          </w:p>
          <w:p w:rsidR="002E16DF" w:rsidRPr="009A37C6" w:rsidRDefault="002E16DF" w:rsidP="00227B4E">
            <w:pPr>
              <w:rPr>
                <w:rFonts w:ascii="Agency FB" w:hAnsi="Agency FB"/>
                <w:sz w:val="12"/>
                <w:szCs w:val="12"/>
              </w:rPr>
            </w:pPr>
          </w:p>
          <w:p w:rsidR="002E16DF" w:rsidRPr="009A37C6" w:rsidRDefault="002E16DF" w:rsidP="00227B4E">
            <w:pPr>
              <w:rPr>
                <w:rFonts w:ascii="Agency FB" w:hAnsi="Agency FB"/>
                <w:sz w:val="12"/>
                <w:szCs w:val="12"/>
              </w:rPr>
            </w:pPr>
          </w:p>
          <w:p w:rsidR="002E16DF" w:rsidRPr="009A37C6" w:rsidRDefault="002E16DF" w:rsidP="00227B4E">
            <w:pPr>
              <w:rPr>
                <w:rFonts w:ascii="Agency FB" w:hAnsi="Agency FB"/>
                <w:sz w:val="12"/>
                <w:szCs w:val="12"/>
              </w:rPr>
            </w:pPr>
          </w:p>
          <w:p w:rsidR="002E16DF" w:rsidRPr="009A37C6" w:rsidRDefault="002E16DF" w:rsidP="00227B4E">
            <w:pPr>
              <w:rPr>
                <w:rFonts w:ascii="Agency FB" w:hAnsi="Agency FB"/>
                <w:sz w:val="12"/>
                <w:szCs w:val="12"/>
              </w:rPr>
            </w:pPr>
            <w:r w:rsidRPr="009A37C6">
              <w:rPr>
                <w:rFonts w:ascii="Agency FB" w:hAnsi="Agency FB"/>
                <w:sz w:val="12"/>
                <w:szCs w:val="12"/>
              </w:rPr>
              <w:t xml:space="preserve">    </w:t>
            </w:r>
          </w:p>
          <w:p w:rsidR="002E16DF" w:rsidRPr="009A37C6" w:rsidRDefault="002E16DF" w:rsidP="00227B4E">
            <w:pPr>
              <w:rPr>
                <w:sz w:val="12"/>
                <w:szCs w:val="12"/>
              </w:rPr>
            </w:pPr>
          </w:p>
        </w:tc>
      </w:tr>
    </w:tbl>
    <w:p w:rsidR="00290AC0" w:rsidRPr="009A37C6" w:rsidRDefault="00290AC0" w:rsidP="00882A06">
      <w:pPr>
        <w:rPr>
          <w:sz w:val="12"/>
          <w:szCs w:val="12"/>
        </w:rPr>
      </w:pPr>
    </w:p>
    <w:p w:rsidR="005D1949" w:rsidRPr="009A37C6" w:rsidRDefault="005D1949" w:rsidP="00882A06">
      <w:pPr>
        <w:rPr>
          <w:sz w:val="16"/>
          <w:szCs w:val="16"/>
        </w:rPr>
      </w:pPr>
    </w:p>
    <w:p w:rsidR="00431C66" w:rsidRPr="009A37C6" w:rsidRDefault="00431C66" w:rsidP="00882A06">
      <w:pPr>
        <w:rPr>
          <w:sz w:val="16"/>
          <w:szCs w:val="16"/>
        </w:rPr>
      </w:pPr>
    </w:p>
    <w:p w:rsidR="00431C66" w:rsidRPr="009A37C6" w:rsidRDefault="00431C66" w:rsidP="00882A06">
      <w:pPr>
        <w:rPr>
          <w:sz w:val="16"/>
          <w:szCs w:val="16"/>
        </w:rPr>
      </w:pPr>
    </w:p>
    <w:p w:rsidR="00431C66" w:rsidRPr="009A37C6" w:rsidRDefault="00431C66" w:rsidP="00882A06">
      <w:pPr>
        <w:rPr>
          <w:sz w:val="16"/>
          <w:szCs w:val="16"/>
        </w:rPr>
      </w:pPr>
    </w:p>
    <w:p w:rsidR="00431C66" w:rsidRPr="009A37C6" w:rsidRDefault="00431C66" w:rsidP="00882A06">
      <w:pPr>
        <w:rPr>
          <w:sz w:val="16"/>
          <w:szCs w:val="16"/>
        </w:rPr>
      </w:pPr>
    </w:p>
    <w:p w:rsidR="00431C66" w:rsidRPr="009A37C6" w:rsidRDefault="00431C66" w:rsidP="00882A06">
      <w:pPr>
        <w:rPr>
          <w:sz w:val="16"/>
          <w:szCs w:val="16"/>
        </w:rPr>
      </w:pPr>
    </w:p>
    <w:p w:rsidR="00431C66" w:rsidRPr="009A37C6" w:rsidRDefault="00431C66" w:rsidP="00882A06">
      <w:pPr>
        <w:rPr>
          <w:sz w:val="16"/>
          <w:szCs w:val="16"/>
        </w:rPr>
      </w:pPr>
    </w:p>
    <w:tbl>
      <w:tblPr>
        <w:tblStyle w:val="TableGrid1"/>
        <w:tblW w:w="11070" w:type="dxa"/>
        <w:tblInd w:w="11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940"/>
        <w:gridCol w:w="1980"/>
        <w:gridCol w:w="4680"/>
        <w:gridCol w:w="1470"/>
      </w:tblGrid>
      <w:tr w:rsidR="009A37C6" w:rsidRPr="009A37C6" w:rsidTr="005D1949">
        <w:trPr>
          <w:trHeight w:hRule="exact" w:val="516"/>
        </w:trPr>
        <w:tc>
          <w:tcPr>
            <w:tcW w:w="29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D1949" w:rsidRPr="009A37C6" w:rsidRDefault="005D1949" w:rsidP="005D1949">
            <w:pPr>
              <w:rPr>
                <w:b/>
                <w:sz w:val="18"/>
                <w:szCs w:val="18"/>
              </w:rPr>
            </w:pPr>
            <w:r w:rsidRPr="009A37C6">
              <w:rPr>
                <w:b/>
                <w:sz w:val="18"/>
                <w:szCs w:val="18"/>
              </w:rPr>
              <w:t>1 – B  Source of Points to be awarded by:</w:t>
            </w:r>
          </w:p>
          <w:p w:rsidR="003F2569" w:rsidRPr="009A37C6" w:rsidRDefault="003F2569" w:rsidP="005D1949">
            <w:pPr>
              <w:rPr>
                <w:b/>
                <w:sz w:val="18"/>
                <w:szCs w:val="18"/>
              </w:rPr>
            </w:pPr>
          </w:p>
          <w:p w:rsidR="005D1949" w:rsidRPr="009A37C6" w:rsidRDefault="005D1949" w:rsidP="005D1949">
            <w:pPr>
              <w:rPr>
                <w:sz w:val="20"/>
                <w:szCs w:val="20"/>
              </w:rPr>
            </w:pPr>
            <w:r w:rsidRPr="009A37C6">
              <w:rPr>
                <w:b/>
                <w:sz w:val="20"/>
                <w:szCs w:val="20"/>
              </w:rPr>
              <w:t># of High School Semester</w:t>
            </w:r>
            <w:r w:rsidR="00431C66" w:rsidRPr="009A37C6">
              <w:rPr>
                <w:b/>
                <w:sz w:val="20"/>
                <w:szCs w:val="20"/>
              </w:rPr>
              <w:t>s earning a B or better in</w:t>
            </w:r>
            <w:r w:rsidRPr="009A37C6">
              <w:rPr>
                <w:b/>
                <w:sz w:val="20"/>
                <w:szCs w:val="20"/>
              </w:rPr>
              <w:t xml:space="preserve"> </w:t>
            </w:r>
            <w:r w:rsidR="00431C66" w:rsidRPr="009A37C6">
              <w:rPr>
                <w:b/>
                <w:sz w:val="20"/>
                <w:szCs w:val="20"/>
              </w:rPr>
              <w:t>*</w:t>
            </w:r>
            <w:r w:rsidRPr="009A37C6">
              <w:rPr>
                <w:b/>
                <w:sz w:val="20"/>
                <w:szCs w:val="20"/>
              </w:rPr>
              <w:t xml:space="preserve">Biology and/or Anatomy &amp; Physiology courses </w:t>
            </w:r>
            <w:r w:rsidRPr="009A37C6">
              <w:rPr>
                <w:sz w:val="20"/>
                <w:szCs w:val="20"/>
              </w:rPr>
              <w:t xml:space="preserve"> </w:t>
            </w:r>
          </w:p>
          <w:p w:rsidR="005D1949" w:rsidRPr="009A37C6" w:rsidRDefault="005D1949" w:rsidP="005D1949">
            <w:pPr>
              <w:rPr>
                <w:sz w:val="18"/>
                <w:szCs w:val="18"/>
              </w:rPr>
            </w:pPr>
          </w:p>
          <w:p w:rsidR="005D1949" w:rsidRPr="009A37C6" w:rsidRDefault="005D1949" w:rsidP="005D1949">
            <w:pPr>
              <w:rPr>
                <w:i/>
                <w:sz w:val="18"/>
                <w:szCs w:val="18"/>
              </w:rPr>
            </w:pPr>
            <w:r w:rsidRPr="009A37C6">
              <w:rPr>
                <w:i/>
                <w:sz w:val="18"/>
                <w:szCs w:val="18"/>
              </w:rPr>
              <w:t>Course(s) must be within past 10 years, for points to be awarded.  Transcripts will be evaluated for credit award.</w:t>
            </w:r>
          </w:p>
          <w:p w:rsidR="005D1949" w:rsidRPr="009A37C6" w:rsidRDefault="005D1949" w:rsidP="005D1949">
            <w:pPr>
              <w:rPr>
                <w:b/>
                <w:i/>
                <w:szCs w:val="24"/>
              </w:rPr>
            </w:pPr>
          </w:p>
          <w:p w:rsidR="005D1949" w:rsidRPr="009A37C6" w:rsidRDefault="005D1949" w:rsidP="005D1949">
            <w:pPr>
              <w:rPr>
                <w:sz w:val="18"/>
                <w:szCs w:val="18"/>
              </w:rPr>
            </w:pPr>
          </w:p>
          <w:p w:rsidR="005D1949" w:rsidRPr="009A37C6" w:rsidRDefault="005D1949" w:rsidP="005D1949">
            <w:pPr>
              <w:rPr>
                <w:b/>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D1949" w:rsidRPr="009A37C6" w:rsidRDefault="005D1949" w:rsidP="005D1949">
            <w:pPr>
              <w:rPr>
                <w:b/>
                <w:sz w:val="18"/>
                <w:szCs w:val="18"/>
              </w:rPr>
            </w:pPr>
            <w:r w:rsidRPr="009A37C6">
              <w:rPr>
                <w:b/>
                <w:sz w:val="18"/>
                <w:szCs w:val="18"/>
              </w:rPr>
              <w:t>Points possible</w:t>
            </w:r>
          </w:p>
        </w:tc>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D1949" w:rsidRPr="009A37C6" w:rsidRDefault="005D1949" w:rsidP="005D1949">
            <w:pPr>
              <w:rPr>
                <w:b/>
                <w:sz w:val="18"/>
                <w:szCs w:val="18"/>
              </w:rPr>
            </w:pPr>
            <w:r w:rsidRPr="009A37C6">
              <w:rPr>
                <w:b/>
                <w:sz w:val="18"/>
                <w:szCs w:val="18"/>
              </w:rPr>
              <w:t># of semesters in which student ha</w:t>
            </w:r>
            <w:r w:rsidR="00431C66" w:rsidRPr="009A37C6">
              <w:rPr>
                <w:b/>
                <w:sz w:val="18"/>
                <w:szCs w:val="18"/>
              </w:rPr>
              <w:t xml:space="preserve">s earned a B or better in </w:t>
            </w:r>
            <w:r w:rsidRPr="009A37C6">
              <w:rPr>
                <w:b/>
                <w:sz w:val="18"/>
                <w:szCs w:val="18"/>
              </w:rPr>
              <w:t>Biology and/or Anatomy &amp; Physiology</w:t>
            </w: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D1949" w:rsidRPr="009A37C6" w:rsidRDefault="005D1949" w:rsidP="005D1949">
            <w:pPr>
              <w:rPr>
                <w:b/>
                <w:sz w:val="18"/>
                <w:szCs w:val="18"/>
              </w:rPr>
            </w:pPr>
          </w:p>
          <w:p w:rsidR="005D1949" w:rsidRPr="009A37C6" w:rsidRDefault="005D1949" w:rsidP="005D1949">
            <w:pPr>
              <w:jc w:val="center"/>
              <w:rPr>
                <w:b/>
                <w:sz w:val="18"/>
                <w:szCs w:val="18"/>
              </w:rPr>
            </w:pPr>
            <w:r w:rsidRPr="009A37C6">
              <w:rPr>
                <w:b/>
                <w:sz w:val="18"/>
                <w:szCs w:val="18"/>
              </w:rPr>
              <w:t>Select One:</w:t>
            </w:r>
          </w:p>
          <w:p w:rsidR="005D1949" w:rsidRPr="009A37C6" w:rsidRDefault="005D1949" w:rsidP="005D1949">
            <w:pPr>
              <w:rPr>
                <w:sz w:val="18"/>
                <w:szCs w:val="18"/>
              </w:rPr>
            </w:pPr>
          </w:p>
        </w:tc>
      </w:tr>
      <w:tr w:rsidR="009A37C6" w:rsidRPr="009A37C6" w:rsidTr="00324ACC">
        <w:trPr>
          <w:trHeight w:hRule="exact" w:val="577"/>
        </w:trPr>
        <w:tc>
          <w:tcPr>
            <w:tcW w:w="2940" w:type="dxa"/>
            <w:vMerge/>
            <w:tcBorders>
              <w:top w:val="nil"/>
              <w:left w:val="single" w:sz="4" w:space="0" w:color="auto"/>
              <w:bottom w:val="single" w:sz="4" w:space="0" w:color="auto"/>
              <w:right w:val="single" w:sz="4" w:space="0" w:color="auto"/>
            </w:tcBorders>
            <w:vAlign w:val="bottom"/>
          </w:tcPr>
          <w:p w:rsidR="005D1949" w:rsidRPr="009A37C6" w:rsidRDefault="005D1949" w:rsidP="005D1949">
            <w:pPr>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5D1949" w:rsidRPr="009A37C6" w:rsidRDefault="005D1949" w:rsidP="005D1949">
            <w:pPr>
              <w:jc w:val="center"/>
              <w:rPr>
                <w:sz w:val="18"/>
                <w:szCs w:val="18"/>
              </w:rPr>
            </w:pPr>
            <w:r w:rsidRPr="009A37C6">
              <w:rPr>
                <w:sz w:val="18"/>
                <w:szCs w:val="18"/>
              </w:rPr>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5D1949" w:rsidRPr="009A37C6" w:rsidRDefault="005D1949" w:rsidP="005D1949">
            <w:pPr>
              <w:jc w:val="center"/>
              <w:rPr>
                <w:sz w:val="18"/>
                <w:szCs w:val="18"/>
              </w:rPr>
            </w:pPr>
          </w:p>
          <w:p w:rsidR="005D1949" w:rsidRPr="009A37C6" w:rsidRDefault="005D1949" w:rsidP="005D1949">
            <w:pPr>
              <w:jc w:val="center"/>
              <w:rPr>
                <w:sz w:val="18"/>
                <w:szCs w:val="18"/>
              </w:rPr>
            </w:pPr>
            <w:r w:rsidRPr="009A37C6">
              <w:rPr>
                <w:sz w:val="18"/>
                <w:szCs w:val="18"/>
              </w:rPr>
              <w:t>5 or more semesters</w:t>
            </w:r>
          </w:p>
        </w:tc>
        <w:tc>
          <w:tcPr>
            <w:tcW w:w="1470" w:type="dxa"/>
            <w:tcBorders>
              <w:top w:val="single" w:sz="4" w:space="0" w:color="auto"/>
              <w:left w:val="single" w:sz="4" w:space="0" w:color="auto"/>
              <w:bottom w:val="single" w:sz="4" w:space="0" w:color="auto"/>
              <w:right w:val="single" w:sz="4" w:space="0" w:color="auto"/>
            </w:tcBorders>
            <w:vAlign w:val="center"/>
          </w:tcPr>
          <w:p w:rsidR="005D1949" w:rsidRPr="009A37C6" w:rsidRDefault="005D1949" w:rsidP="005D1949">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tc>
      </w:tr>
      <w:tr w:rsidR="009A37C6" w:rsidRPr="009A37C6" w:rsidTr="00324ACC">
        <w:trPr>
          <w:trHeight w:hRule="exact" w:val="622"/>
        </w:trPr>
        <w:tc>
          <w:tcPr>
            <w:tcW w:w="2940" w:type="dxa"/>
            <w:vMerge/>
            <w:tcBorders>
              <w:top w:val="nil"/>
              <w:left w:val="single" w:sz="4" w:space="0" w:color="auto"/>
              <w:bottom w:val="single" w:sz="4" w:space="0" w:color="auto"/>
              <w:right w:val="single" w:sz="4" w:space="0" w:color="auto"/>
            </w:tcBorders>
            <w:vAlign w:val="bottom"/>
          </w:tcPr>
          <w:p w:rsidR="005D1949" w:rsidRPr="009A37C6" w:rsidRDefault="005D1949" w:rsidP="005D1949">
            <w:pPr>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5D1949" w:rsidRPr="009A37C6" w:rsidRDefault="005D1949" w:rsidP="005D1949">
            <w:pPr>
              <w:jc w:val="center"/>
              <w:rPr>
                <w:sz w:val="18"/>
                <w:szCs w:val="18"/>
              </w:rPr>
            </w:pPr>
            <w:r w:rsidRPr="009A37C6">
              <w:rPr>
                <w:sz w:val="18"/>
                <w:szCs w:val="18"/>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84C0B" w:rsidRPr="009A37C6" w:rsidRDefault="00984C0B" w:rsidP="005D1949">
            <w:pPr>
              <w:jc w:val="center"/>
              <w:rPr>
                <w:sz w:val="18"/>
                <w:szCs w:val="18"/>
              </w:rPr>
            </w:pPr>
          </w:p>
          <w:p w:rsidR="005D1949" w:rsidRPr="009A37C6" w:rsidRDefault="005D1949" w:rsidP="005D1949">
            <w:pPr>
              <w:jc w:val="center"/>
              <w:rPr>
                <w:sz w:val="18"/>
                <w:szCs w:val="18"/>
              </w:rPr>
            </w:pPr>
            <w:r w:rsidRPr="009A37C6">
              <w:rPr>
                <w:sz w:val="18"/>
                <w:szCs w:val="18"/>
              </w:rPr>
              <w:t>4 semesters</w:t>
            </w:r>
          </w:p>
        </w:tc>
        <w:tc>
          <w:tcPr>
            <w:tcW w:w="1470" w:type="dxa"/>
            <w:tcBorders>
              <w:top w:val="single" w:sz="4" w:space="0" w:color="auto"/>
              <w:left w:val="single" w:sz="4" w:space="0" w:color="auto"/>
              <w:bottom w:val="single" w:sz="4" w:space="0" w:color="auto"/>
              <w:right w:val="single" w:sz="4" w:space="0" w:color="auto"/>
            </w:tcBorders>
            <w:vAlign w:val="center"/>
          </w:tcPr>
          <w:p w:rsidR="005D1949" w:rsidRPr="009A37C6" w:rsidRDefault="005D1949" w:rsidP="005D1949">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tc>
      </w:tr>
      <w:tr w:rsidR="009A37C6" w:rsidRPr="009A37C6" w:rsidTr="00324ACC">
        <w:trPr>
          <w:trHeight w:hRule="exact" w:val="730"/>
        </w:trPr>
        <w:tc>
          <w:tcPr>
            <w:tcW w:w="2940" w:type="dxa"/>
            <w:vMerge/>
            <w:tcBorders>
              <w:top w:val="nil"/>
              <w:left w:val="single" w:sz="4" w:space="0" w:color="auto"/>
              <w:bottom w:val="single" w:sz="4" w:space="0" w:color="auto"/>
              <w:right w:val="single" w:sz="4" w:space="0" w:color="auto"/>
            </w:tcBorders>
            <w:vAlign w:val="bottom"/>
          </w:tcPr>
          <w:p w:rsidR="005D1949" w:rsidRPr="009A37C6" w:rsidRDefault="005D1949" w:rsidP="005D1949">
            <w:pPr>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5D1949" w:rsidRPr="009A37C6" w:rsidRDefault="005D1949" w:rsidP="005D1949">
            <w:pPr>
              <w:jc w:val="center"/>
              <w:rPr>
                <w:sz w:val="18"/>
                <w:szCs w:val="18"/>
              </w:rPr>
            </w:pPr>
            <w:r w:rsidRPr="009A37C6">
              <w:rPr>
                <w:sz w:val="18"/>
                <w:szCs w:val="18"/>
              </w:rPr>
              <w:t>2</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5D1949" w:rsidRPr="009A37C6" w:rsidRDefault="005D1949" w:rsidP="005D1949">
            <w:pPr>
              <w:jc w:val="center"/>
              <w:rPr>
                <w:sz w:val="18"/>
                <w:szCs w:val="18"/>
              </w:rPr>
            </w:pPr>
            <w:r w:rsidRPr="009A37C6">
              <w:rPr>
                <w:sz w:val="18"/>
                <w:szCs w:val="18"/>
              </w:rPr>
              <w:t>3 semesters</w:t>
            </w:r>
          </w:p>
        </w:tc>
        <w:tc>
          <w:tcPr>
            <w:tcW w:w="1470" w:type="dxa"/>
            <w:tcBorders>
              <w:top w:val="single" w:sz="4" w:space="0" w:color="auto"/>
              <w:left w:val="single" w:sz="4" w:space="0" w:color="auto"/>
              <w:bottom w:val="single" w:sz="4" w:space="0" w:color="auto"/>
              <w:right w:val="single" w:sz="4" w:space="0" w:color="auto"/>
            </w:tcBorders>
            <w:vAlign w:val="center"/>
          </w:tcPr>
          <w:p w:rsidR="005D1949" w:rsidRPr="009A37C6" w:rsidRDefault="005D1949" w:rsidP="005D1949">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tc>
      </w:tr>
      <w:tr w:rsidR="009A37C6" w:rsidRPr="009A37C6" w:rsidTr="00324ACC">
        <w:trPr>
          <w:trHeight w:hRule="exact" w:val="712"/>
        </w:trPr>
        <w:tc>
          <w:tcPr>
            <w:tcW w:w="2940" w:type="dxa"/>
            <w:vMerge/>
            <w:tcBorders>
              <w:top w:val="nil"/>
              <w:left w:val="single" w:sz="4" w:space="0" w:color="auto"/>
              <w:bottom w:val="single" w:sz="4" w:space="0" w:color="auto"/>
              <w:right w:val="single" w:sz="4" w:space="0" w:color="auto"/>
            </w:tcBorders>
            <w:vAlign w:val="bottom"/>
          </w:tcPr>
          <w:p w:rsidR="005D1949" w:rsidRPr="009A37C6" w:rsidRDefault="005D1949" w:rsidP="005D1949">
            <w:pPr>
              <w:rPr>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5D1949" w:rsidRPr="009A37C6" w:rsidRDefault="005D1949" w:rsidP="005D1949">
            <w:pPr>
              <w:jc w:val="center"/>
              <w:rPr>
                <w:sz w:val="18"/>
                <w:szCs w:val="18"/>
              </w:rPr>
            </w:pPr>
            <w:r w:rsidRPr="009A37C6">
              <w:rPr>
                <w:sz w:val="18"/>
                <w:szCs w:val="18"/>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5D1949" w:rsidRPr="009A37C6" w:rsidRDefault="005D1949" w:rsidP="005D1949">
            <w:pPr>
              <w:jc w:val="center"/>
              <w:rPr>
                <w:sz w:val="18"/>
                <w:szCs w:val="18"/>
              </w:rPr>
            </w:pPr>
          </w:p>
          <w:p w:rsidR="005D1949" w:rsidRPr="009A37C6" w:rsidRDefault="005D1949" w:rsidP="005D1949">
            <w:pPr>
              <w:jc w:val="center"/>
              <w:rPr>
                <w:sz w:val="18"/>
                <w:szCs w:val="18"/>
              </w:rPr>
            </w:pPr>
            <w:r w:rsidRPr="009A37C6">
              <w:rPr>
                <w:sz w:val="18"/>
                <w:szCs w:val="18"/>
              </w:rPr>
              <w:t>2 semesters</w:t>
            </w:r>
          </w:p>
        </w:tc>
        <w:tc>
          <w:tcPr>
            <w:tcW w:w="1470" w:type="dxa"/>
            <w:tcBorders>
              <w:top w:val="single" w:sz="4" w:space="0" w:color="auto"/>
              <w:left w:val="single" w:sz="4" w:space="0" w:color="auto"/>
              <w:bottom w:val="single" w:sz="4" w:space="0" w:color="auto"/>
              <w:right w:val="single" w:sz="4" w:space="0" w:color="auto"/>
            </w:tcBorders>
            <w:vAlign w:val="center"/>
          </w:tcPr>
          <w:p w:rsidR="005D1949" w:rsidRPr="009A37C6" w:rsidRDefault="005D1949" w:rsidP="005D1949">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tc>
      </w:tr>
      <w:tr w:rsidR="009A37C6" w:rsidRPr="009A37C6" w:rsidTr="00324ACC">
        <w:trPr>
          <w:trHeight w:hRule="exact" w:val="550"/>
        </w:trPr>
        <w:tc>
          <w:tcPr>
            <w:tcW w:w="9600" w:type="dxa"/>
            <w:gridSpan w:val="3"/>
            <w:tcBorders>
              <w:top w:val="nil"/>
              <w:left w:val="nil"/>
              <w:bottom w:val="nil"/>
              <w:right w:val="single" w:sz="4" w:space="0" w:color="auto"/>
            </w:tcBorders>
            <w:vAlign w:val="center"/>
          </w:tcPr>
          <w:p w:rsidR="005D1949" w:rsidRPr="009A37C6" w:rsidRDefault="005D1949" w:rsidP="005D1949">
            <w:pPr>
              <w:rPr>
                <w:i/>
                <w:sz w:val="12"/>
                <w:szCs w:val="12"/>
              </w:rPr>
            </w:pPr>
          </w:p>
          <w:p w:rsidR="005D1949" w:rsidRPr="009A37C6" w:rsidRDefault="005D1949" w:rsidP="005D1949">
            <w:pPr>
              <w:rPr>
                <w:sz w:val="12"/>
                <w:szCs w:val="12"/>
              </w:rPr>
            </w:pPr>
          </w:p>
          <w:p w:rsidR="005D1949" w:rsidRPr="009A37C6" w:rsidRDefault="005D1949" w:rsidP="005D1949">
            <w:pPr>
              <w:rPr>
                <w:sz w:val="12"/>
                <w:szCs w:val="12"/>
              </w:rPr>
            </w:pPr>
          </w:p>
          <w:p w:rsidR="005D1949" w:rsidRPr="009A37C6" w:rsidRDefault="005D1949" w:rsidP="005D1949">
            <w:pPr>
              <w:rPr>
                <w:sz w:val="12"/>
                <w:szCs w:val="12"/>
              </w:rPr>
            </w:pPr>
          </w:p>
          <w:p w:rsidR="005D1949" w:rsidRPr="009A37C6" w:rsidRDefault="005D1949" w:rsidP="005D1949">
            <w:pPr>
              <w:rPr>
                <w:sz w:val="12"/>
                <w:szCs w:val="12"/>
              </w:rPr>
            </w:pPr>
          </w:p>
          <w:p w:rsidR="005D1949" w:rsidRPr="009A37C6" w:rsidRDefault="005D1949" w:rsidP="005D1949">
            <w:pPr>
              <w:rPr>
                <w:sz w:val="12"/>
                <w:szCs w:val="12"/>
              </w:rPr>
            </w:pPr>
          </w:p>
          <w:p w:rsidR="005D1949" w:rsidRPr="009A37C6" w:rsidRDefault="005D1949" w:rsidP="005D1949">
            <w:pPr>
              <w:rPr>
                <w:sz w:val="12"/>
                <w:szCs w:val="12"/>
              </w:rPr>
            </w:pPr>
          </w:p>
          <w:p w:rsidR="005D1949" w:rsidRPr="009A37C6" w:rsidRDefault="005D1949" w:rsidP="005D1949">
            <w:pPr>
              <w:rPr>
                <w:sz w:val="12"/>
                <w:szCs w:val="12"/>
              </w:rPr>
            </w:pPr>
          </w:p>
          <w:p w:rsidR="005D1949" w:rsidRPr="009A37C6" w:rsidRDefault="005D1949" w:rsidP="005D1949">
            <w:pPr>
              <w:rPr>
                <w:sz w:val="12"/>
                <w:szCs w:val="12"/>
              </w:rPr>
            </w:pPr>
          </w:p>
          <w:p w:rsidR="005D1949" w:rsidRPr="009A37C6" w:rsidRDefault="005D1949" w:rsidP="005D1949">
            <w:pPr>
              <w:rPr>
                <w:sz w:val="12"/>
                <w:szCs w:val="12"/>
              </w:rPr>
            </w:pPr>
          </w:p>
          <w:p w:rsidR="005D1949" w:rsidRPr="009A37C6" w:rsidRDefault="005D1949" w:rsidP="005D1949">
            <w:pPr>
              <w:rPr>
                <w:sz w:val="12"/>
                <w:szCs w:val="12"/>
              </w:rPr>
            </w:pPr>
          </w:p>
          <w:p w:rsidR="005D1949" w:rsidRPr="009A37C6" w:rsidRDefault="005D1949" w:rsidP="005D1949">
            <w:pPr>
              <w:rPr>
                <w:sz w:val="12"/>
                <w:szCs w:val="12"/>
              </w:rPr>
            </w:pPr>
          </w:p>
          <w:p w:rsidR="005D1949" w:rsidRPr="009A37C6" w:rsidRDefault="005D1949" w:rsidP="005D1949">
            <w:pPr>
              <w:rPr>
                <w:sz w:val="12"/>
                <w:szCs w:val="12"/>
              </w:rPr>
            </w:pPr>
          </w:p>
          <w:p w:rsidR="005D1949" w:rsidRPr="009A37C6" w:rsidRDefault="005D1949" w:rsidP="005D1949">
            <w:pPr>
              <w:rPr>
                <w:sz w:val="12"/>
                <w:szCs w:val="12"/>
              </w:rPr>
            </w:pPr>
          </w:p>
          <w:p w:rsidR="005D1949" w:rsidRPr="009A37C6" w:rsidRDefault="005D1949" w:rsidP="005D1949">
            <w:pPr>
              <w:rPr>
                <w:sz w:val="12"/>
                <w:szCs w:val="12"/>
              </w:rPr>
            </w:pPr>
          </w:p>
          <w:p w:rsidR="005D1949" w:rsidRPr="009A37C6" w:rsidRDefault="005D1949" w:rsidP="005D1949">
            <w:pPr>
              <w:rPr>
                <w:sz w:val="12"/>
                <w:szCs w:val="12"/>
              </w:rPr>
            </w:pPr>
          </w:p>
          <w:p w:rsidR="005D1949" w:rsidRPr="009A37C6" w:rsidRDefault="005D1949" w:rsidP="005D1949">
            <w:pPr>
              <w:rPr>
                <w:sz w:val="12"/>
                <w:szCs w:val="12"/>
              </w:rPr>
            </w:pPr>
          </w:p>
          <w:p w:rsidR="005D1949" w:rsidRPr="009A37C6" w:rsidRDefault="005D1949" w:rsidP="005D1949">
            <w:pPr>
              <w:rPr>
                <w:sz w:val="12"/>
                <w:szCs w:val="12"/>
              </w:rPr>
            </w:pPr>
          </w:p>
          <w:p w:rsidR="005D1949" w:rsidRPr="009A37C6" w:rsidRDefault="005D1949" w:rsidP="005D1949">
            <w:pPr>
              <w:rPr>
                <w:sz w:val="12"/>
                <w:szCs w:val="12"/>
              </w:rPr>
            </w:pPr>
          </w:p>
        </w:tc>
        <w:tc>
          <w:tcPr>
            <w:tcW w:w="14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rsidR="005D1949" w:rsidRPr="009A37C6" w:rsidRDefault="005D1949" w:rsidP="005D1949">
            <w:pPr>
              <w:rPr>
                <w:rFonts w:ascii="Agency FB" w:hAnsi="Agency FB"/>
                <w:sz w:val="12"/>
                <w:szCs w:val="12"/>
              </w:rPr>
            </w:pPr>
            <w:r w:rsidRPr="009A37C6">
              <w:rPr>
                <w:rFonts w:ascii="Agency FB" w:hAnsi="Agency FB"/>
                <w:sz w:val="12"/>
                <w:szCs w:val="12"/>
              </w:rPr>
              <w:t xml:space="preserve">Points awarded </w:t>
            </w:r>
          </w:p>
          <w:p w:rsidR="005D1949" w:rsidRPr="009A37C6" w:rsidRDefault="005D1949" w:rsidP="005D1949">
            <w:pPr>
              <w:rPr>
                <w:rFonts w:ascii="Agency FB" w:hAnsi="Agency FB"/>
                <w:sz w:val="12"/>
                <w:szCs w:val="12"/>
              </w:rPr>
            </w:pPr>
            <w:r w:rsidRPr="009A37C6">
              <w:rPr>
                <w:rFonts w:ascii="Agency FB" w:hAnsi="Agency FB"/>
                <w:sz w:val="12"/>
                <w:szCs w:val="12"/>
              </w:rPr>
              <w:t xml:space="preserve">(office use only):     </w:t>
            </w:r>
          </w:p>
          <w:p w:rsidR="005D1949" w:rsidRPr="009A37C6" w:rsidRDefault="005D1949" w:rsidP="005D1949">
            <w:pPr>
              <w:rPr>
                <w:rFonts w:ascii="Agency FB" w:hAnsi="Agency FB"/>
                <w:sz w:val="12"/>
                <w:szCs w:val="12"/>
              </w:rPr>
            </w:pPr>
          </w:p>
          <w:p w:rsidR="005D1949" w:rsidRPr="009A37C6" w:rsidRDefault="005D1949" w:rsidP="005D1949">
            <w:pPr>
              <w:rPr>
                <w:rFonts w:ascii="Agency FB" w:hAnsi="Agency FB"/>
                <w:sz w:val="12"/>
                <w:szCs w:val="12"/>
              </w:rPr>
            </w:pPr>
          </w:p>
          <w:p w:rsidR="005D1949" w:rsidRPr="009A37C6" w:rsidRDefault="005D1949" w:rsidP="005D1949">
            <w:pPr>
              <w:rPr>
                <w:rFonts w:ascii="Agency FB" w:hAnsi="Agency FB"/>
                <w:sz w:val="12"/>
                <w:szCs w:val="12"/>
              </w:rPr>
            </w:pPr>
          </w:p>
          <w:p w:rsidR="005D1949" w:rsidRPr="009A37C6" w:rsidRDefault="005D1949" w:rsidP="005D1949">
            <w:pPr>
              <w:rPr>
                <w:rFonts w:ascii="Agency FB" w:hAnsi="Agency FB"/>
                <w:sz w:val="12"/>
                <w:szCs w:val="12"/>
              </w:rPr>
            </w:pPr>
          </w:p>
          <w:p w:rsidR="005D1949" w:rsidRPr="009A37C6" w:rsidRDefault="005D1949" w:rsidP="005D1949">
            <w:pPr>
              <w:rPr>
                <w:rFonts w:ascii="Agency FB" w:hAnsi="Agency FB"/>
                <w:sz w:val="12"/>
                <w:szCs w:val="12"/>
              </w:rPr>
            </w:pPr>
          </w:p>
          <w:p w:rsidR="005D1949" w:rsidRPr="009A37C6" w:rsidRDefault="005D1949" w:rsidP="005D1949">
            <w:pPr>
              <w:rPr>
                <w:rFonts w:ascii="Agency FB" w:hAnsi="Agency FB"/>
                <w:sz w:val="12"/>
                <w:szCs w:val="12"/>
              </w:rPr>
            </w:pPr>
          </w:p>
          <w:p w:rsidR="005D1949" w:rsidRPr="009A37C6" w:rsidRDefault="005D1949" w:rsidP="005D1949">
            <w:pPr>
              <w:rPr>
                <w:rFonts w:ascii="Agency FB" w:hAnsi="Agency FB"/>
                <w:sz w:val="12"/>
                <w:szCs w:val="12"/>
              </w:rPr>
            </w:pPr>
          </w:p>
          <w:p w:rsidR="005D1949" w:rsidRPr="009A37C6" w:rsidRDefault="005D1949" w:rsidP="005D1949">
            <w:pPr>
              <w:rPr>
                <w:rFonts w:ascii="Agency FB" w:hAnsi="Agency FB"/>
                <w:sz w:val="12"/>
                <w:szCs w:val="12"/>
              </w:rPr>
            </w:pPr>
            <w:r w:rsidRPr="009A37C6">
              <w:rPr>
                <w:rFonts w:ascii="Agency FB" w:hAnsi="Agency FB"/>
                <w:sz w:val="12"/>
                <w:szCs w:val="12"/>
              </w:rPr>
              <w:t xml:space="preserve">    </w:t>
            </w:r>
          </w:p>
          <w:p w:rsidR="005D1949" w:rsidRPr="009A37C6" w:rsidRDefault="005D1949" w:rsidP="005D1949">
            <w:pPr>
              <w:rPr>
                <w:sz w:val="12"/>
                <w:szCs w:val="12"/>
              </w:rPr>
            </w:pPr>
          </w:p>
        </w:tc>
      </w:tr>
    </w:tbl>
    <w:p w:rsidR="00431C66" w:rsidRPr="009A37C6" w:rsidRDefault="00431C66">
      <w:pPr>
        <w:rPr>
          <w:sz w:val="12"/>
          <w:szCs w:val="12"/>
        </w:rPr>
      </w:pPr>
    </w:p>
    <w:p w:rsidR="00431C66" w:rsidRPr="009A37C6" w:rsidRDefault="00431C66">
      <w:pPr>
        <w:rPr>
          <w:sz w:val="12"/>
          <w:szCs w:val="12"/>
        </w:rPr>
      </w:pPr>
    </w:p>
    <w:p w:rsidR="00431C66" w:rsidRPr="009A37C6" w:rsidRDefault="00431C66">
      <w:pPr>
        <w:rPr>
          <w:sz w:val="18"/>
          <w:szCs w:val="18"/>
        </w:rPr>
      </w:pPr>
      <w:r w:rsidRPr="009A37C6">
        <w:rPr>
          <w:sz w:val="18"/>
          <w:szCs w:val="18"/>
        </w:rPr>
        <w:t>*Biology courses may present on transcripts with names such as: Biology, Advanced Biology, or AP Biology and will be determined by enrollment services when transcripts are evaluated.  Courses such as Wildlife Biology or Environmental Biology are examples of Biology courses that do not deal with the human body and therefor</w:t>
      </w:r>
      <w:r w:rsidR="00BF67B6" w:rsidRPr="009A37C6">
        <w:rPr>
          <w:sz w:val="18"/>
          <w:szCs w:val="18"/>
        </w:rPr>
        <w:t>e</w:t>
      </w:r>
      <w:r w:rsidRPr="009A37C6">
        <w:rPr>
          <w:sz w:val="18"/>
          <w:szCs w:val="18"/>
        </w:rPr>
        <w:t xml:space="preserve"> will not receive credit for application to the PTA program. </w:t>
      </w:r>
    </w:p>
    <w:p w:rsidR="00431C66" w:rsidRPr="009A37C6" w:rsidRDefault="00431C66">
      <w:pPr>
        <w:rPr>
          <w:sz w:val="12"/>
          <w:szCs w:val="12"/>
        </w:rPr>
      </w:pPr>
    </w:p>
    <w:p w:rsidR="00431C66" w:rsidRPr="009A37C6" w:rsidRDefault="00431C66">
      <w:pPr>
        <w:rPr>
          <w:sz w:val="12"/>
          <w:szCs w:val="12"/>
        </w:rPr>
      </w:pPr>
    </w:p>
    <w:p w:rsidR="00431C66" w:rsidRPr="009A37C6" w:rsidRDefault="00431C66">
      <w:pPr>
        <w:rPr>
          <w:sz w:val="12"/>
          <w:szCs w:val="12"/>
        </w:rPr>
      </w:pPr>
    </w:p>
    <w:p w:rsidR="00431C66" w:rsidRPr="009A37C6" w:rsidRDefault="00431C66">
      <w:pPr>
        <w:rPr>
          <w:sz w:val="12"/>
          <w:szCs w:val="12"/>
        </w:rPr>
      </w:pPr>
    </w:p>
    <w:p w:rsidR="00431C66" w:rsidRPr="009A37C6" w:rsidRDefault="00431C66">
      <w:pPr>
        <w:rPr>
          <w:sz w:val="12"/>
          <w:szCs w:val="12"/>
        </w:rPr>
      </w:pPr>
    </w:p>
    <w:p w:rsidR="00431C66" w:rsidRPr="009A37C6" w:rsidRDefault="00431C66">
      <w:pPr>
        <w:rPr>
          <w:sz w:val="12"/>
          <w:szCs w:val="12"/>
        </w:rPr>
      </w:pPr>
    </w:p>
    <w:p w:rsidR="00431C66" w:rsidRPr="009A37C6" w:rsidRDefault="00431C66">
      <w:pPr>
        <w:rPr>
          <w:sz w:val="12"/>
          <w:szCs w:val="12"/>
        </w:rPr>
      </w:pPr>
    </w:p>
    <w:p w:rsidR="00431C66" w:rsidRPr="009A37C6" w:rsidRDefault="00431C66">
      <w:pPr>
        <w:rPr>
          <w:sz w:val="12"/>
          <w:szCs w:val="12"/>
        </w:rPr>
      </w:pPr>
    </w:p>
    <w:p w:rsidR="00431C66" w:rsidRPr="009A37C6" w:rsidRDefault="00431C66">
      <w:pPr>
        <w:rPr>
          <w:sz w:val="12"/>
          <w:szCs w:val="12"/>
        </w:rPr>
      </w:pPr>
    </w:p>
    <w:p w:rsidR="00431C66" w:rsidRPr="009A37C6" w:rsidRDefault="00431C66">
      <w:pPr>
        <w:rPr>
          <w:sz w:val="12"/>
          <w:szCs w:val="12"/>
        </w:rPr>
      </w:pPr>
    </w:p>
    <w:p w:rsidR="00431C66" w:rsidRPr="009A37C6" w:rsidRDefault="00431C66">
      <w:pPr>
        <w:rPr>
          <w:sz w:val="12"/>
          <w:szCs w:val="12"/>
        </w:rPr>
      </w:pPr>
    </w:p>
    <w:p w:rsidR="00431C66" w:rsidRPr="009A37C6" w:rsidRDefault="00431C66">
      <w:pPr>
        <w:rPr>
          <w:sz w:val="12"/>
          <w:szCs w:val="12"/>
        </w:rPr>
      </w:pPr>
    </w:p>
    <w:p w:rsidR="00431C66" w:rsidRPr="009A37C6" w:rsidRDefault="00431C66">
      <w:pPr>
        <w:rPr>
          <w:sz w:val="12"/>
          <w:szCs w:val="12"/>
        </w:rPr>
      </w:pPr>
    </w:p>
    <w:p w:rsidR="00431C66" w:rsidRPr="009A37C6" w:rsidRDefault="00431C66">
      <w:pPr>
        <w:rPr>
          <w:sz w:val="12"/>
          <w:szCs w:val="12"/>
        </w:rPr>
      </w:pPr>
    </w:p>
    <w:p w:rsidR="00431C66" w:rsidRPr="009A37C6" w:rsidRDefault="00431C66">
      <w:pPr>
        <w:rPr>
          <w:sz w:val="12"/>
          <w:szCs w:val="12"/>
        </w:rPr>
      </w:pPr>
    </w:p>
    <w:tbl>
      <w:tblPr>
        <w:tblStyle w:val="TableGrid"/>
        <w:tblpPr w:leftFromText="180" w:rightFromText="180" w:vertAnchor="text" w:horzAnchor="margin" w:tblpX="115" w:tblpY="62"/>
        <w:tblW w:w="110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385"/>
        <w:gridCol w:w="880"/>
        <w:gridCol w:w="2360"/>
        <w:gridCol w:w="1470"/>
      </w:tblGrid>
      <w:tr w:rsidR="009A37C6" w:rsidRPr="009A37C6" w:rsidTr="00984C0B">
        <w:trPr>
          <w:trHeight w:hRule="exact" w:val="1180"/>
        </w:trPr>
        <w:tc>
          <w:tcPr>
            <w:tcW w:w="638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362E7A" w:rsidRPr="009A37C6" w:rsidRDefault="00362E7A" w:rsidP="003F2E44">
            <w:pPr>
              <w:rPr>
                <w:b/>
                <w:sz w:val="18"/>
                <w:szCs w:val="18"/>
              </w:rPr>
            </w:pPr>
            <w:r w:rsidRPr="009A37C6">
              <w:rPr>
                <w:b/>
                <w:sz w:val="18"/>
                <w:szCs w:val="18"/>
              </w:rPr>
              <w:t xml:space="preserve">1 – </w:t>
            </w:r>
            <w:r w:rsidR="00A3132B" w:rsidRPr="009A37C6">
              <w:rPr>
                <w:b/>
                <w:sz w:val="18"/>
                <w:szCs w:val="18"/>
              </w:rPr>
              <w:t>C</w:t>
            </w:r>
            <w:r w:rsidRPr="009A37C6">
              <w:rPr>
                <w:b/>
                <w:sz w:val="18"/>
                <w:szCs w:val="18"/>
              </w:rPr>
              <w:t xml:space="preserve">  Source of Points to be awarded by:</w:t>
            </w:r>
          </w:p>
          <w:p w:rsidR="00362E7A" w:rsidRPr="009A37C6" w:rsidRDefault="00362E7A" w:rsidP="003F2E44">
            <w:pPr>
              <w:rPr>
                <w:b/>
                <w:sz w:val="18"/>
                <w:szCs w:val="18"/>
              </w:rPr>
            </w:pPr>
          </w:p>
          <w:p w:rsidR="00362E7A" w:rsidRPr="009A37C6" w:rsidRDefault="00362E7A" w:rsidP="003F2E44">
            <w:pPr>
              <w:rPr>
                <w:b/>
                <w:sz w:val="18"/>
                <w:szCs w:val="18"/>
              </w:rPr>
            </w:pPr>
          </w:p>
          <w:p w:rsidR="00362E7A" w:rsidRPr="009A37C6" w:rsidRDefault="00362E7A" w:rsidP="003F2E44">
            <w:pPr>
              <w:rPr>
                <w:b/>
                <w:sz w:val="22"/>
              </w:rPr>
            </w:pPr>
            <w:r w:rsidRPr="009A37C6">
              <w:rPr>
                <w:b/>
                <w:sz w:val="28"/>
                <w:szCs w:val="28"/>
              </w:rPr>
              <w:t xml:space="preserve">General Education Credits/Units achieved </w:t>
            </w:r>
            <w:r w:rsidRPr="009A37C6">
              <w:rPr>
                <w:b/>
                <w:sz w:val="28"/>
                <w:szCs w:val="28"/>
                <w:u w:val="single"/>
              </w:rPr>
              <w:t>with a “B” or better</w:t>
            </w:r>
            <w:r w:rsidRPr="009A37C6">
              <w:rPr>
                <w:b/>
                <w:sz w:val="28"/>
                <w:szCs w:val="28"/>
              </w:rPr>
              <w:t xml:space="preserve"> in the following courses:</w:t>
            </w:r>
            <w:r w:rsidRPr="009A37C6">
              <w:rPr>
                <w:b/>
                <w:sz w:val="22"/>
              </w:rPr>
              <w:t xml:space="preserve"> </w:t>
            </w:r>
          </w:p>
          <w:p w:rsidR="00362E7A" w:rsidRPr="009A37C6" w:rsidRDefault="00362E7A" w:rsidP="003F2E44">
            <w:pPr>
              <w:rPr>
                <w:b/>
                <w:i/>
                <w:sz w:val="18"/>
                <w:szCs w:val="18"/>
              </w:rPr>
            </w:pPr>
          </w:p>
          <w:p w:rsidR="00362E7A" w:rsidRPr="009A37C6" w:rsidRDefault="00362E7A" w:rsidP="003F2E44">
            <w:pPr>
              <w:rPr>
                <w:b/>
                <w:i/>
                <w:sz w:val="18"/>
                <w:szCs w:val="18"/>
              </w:rPr>
            </w:pPr>
            <w:r w:rsidRPr="009A37C6">
              <w:rPr>
                <w:b/>
                <w:i/>
                <w:sz w:val="18"/>
                <w:szCs w:val="18"/>
              </w:rPr>
              <w:t>(Complete the following chart, to determine number of credits/units achieved, then utilize chart to the right, to determine points awarded for application)</w:t>
            </w:r>
          </w:p>
          <w:p w:rsidR="00362E7A" w:rsidRPr="009A37C6" w:rsidRDefault="00362E7A" w:rsidP="003F2E44">
            <w:pPr>
              <w:rPr>
                <w:b/>
                <w:sz w:val="18"/>
                <w:szCs w:val="18"/>
              </w:rPr>
            </w:pPr>
          </w:p>
          <w:tbl>
            <w:tblPr>
              <w:tblStyle w:val="TableGrid"/>
              <w:tblW w:w="5850" w:type="dxa"/>
              <w:tblInd w:w="186" w:type="dxa"/>
              <w:tblLayout w:type="fixed"/>
              <w:tblLook w:val="04A0" w:firstRow="1" w:lastRow="0" w:firstColumn="1" w:lastColumn="0" w:noHBand="0" w:noVBand="1"/>
            </w:tblPr>
            <w:tblGrid>
              <w:gridCol w:w="1260"/>
              <w:gridCol w:w="1620"/>
              <w:gridCol w:w="900"/>
              <w:gridCol w:w="1170"/>
              <w:gridCol w:w="900"/>
            </w:tblGrid>
            <w:tr w:rsidR="009A37C6" w:rsidRPr="009A37C6" w:rsidTr="008351E3">
              <w:tc>
                <w:tcPr>
                  <w:tcW w:w="1260" w:type="dxa"/>
                </w:tcPr>
                <w:p w:rsidR="00362E7A" w:rsidRPr="009A37C6" w:rsidRDefault="00362E7A" w:rsidP="008F4F83">
                  <w:pPr>
                    <w:framePr w:hSpace="180" w:wrap="around" w:vAnchor="text" w:hAnchor="margin" w:x="115" w:y="62"/>
                    <w:jc w:val="center"/>
                    <w:rPr>
                      <w:b/>
                      <w:sz w:val="22"/>
                    </w:rPr>
                  </w:pPr>
                  <w:r w:rsidRPr="009A37C6">
                    <w:rPr>
                      <w:b/>
                      <w:sz w:val="20"/>
                      <w:szCs w:val="20"/>
                    </w:rPr>
                    <w:t>Course</w:t>
                  </w:r>
                </w:p>
              </w:tc>
              <w:tc>
                <w:tcPr>
                  <w:tcW w:w="1620" w:type="dxa"/>
                </w:tcPr>
                <w:p w:rsidR="00362E7A" w:rsidRPr="009A37C6" w:rsidRDefault="00362E7A" w:rsidP="008F4F83">
                  <w:pPr>
                    <w:framePr w:hSpace="180" w:wrap="around" w:vAnchor="text" w:hAnchor="margin" w:x="115" w:y="62"/>
                    <w:jc w:val="center"/>
                    <w:rPr>
                      <w:b/>
                      <w:sz w:val="22"/>
                    </w:rPr>
                  </w:pPr>
                  <w:r w:rsidRPr="009A37C6">
                    <w:rPr>
                      <w:b/>
                      <w:sz w:val="20"/>
                      <w:szCs w:val="20"/>
                    </w:rPr>
                    <w:t>Semester completed                                             (circle one)</w:t>
                  </w:r>
                </w:p>
              </w:tc>
              <w:tc>
                <w:tcPr>
                  <w:tcW w:w="900" w:type="dxa"/>
                </w:tcPr>
                <w:p w:rsidR="00362E7A" w:rsidRPr="009A37C6" w:rsidRDefault="00362E7A" w:rsidP="008F4F83">
                  <w:pPr>
                    <w:framePr w:hSpace="180" w:wrap="around" w:vAnchor="text" w:hAnchor="margin" w:x="115" w:y="62"/>
                    <w:jc w:val="center"/>
                    <w:rPr>
                      <w:b/>
                      <w:sz w:val="20"/>
                      <w:szCs w:val="20"/>
                    </w:rPr>
                  </w:pPr>
                  <w:r w:rsidRPr="009A37C6">
                    <w:rPr>
                      <w:b/>
                      <w:sz w:val="20"/>
                      <w:szCs w:val="20"/>
                    </w:rPr>
                    <w:t>Year</w:t>
                  </w:r>
                </w:p>
                <w:p w:rsidR="00362E7A" w:rsidRPr="009A37C6" w:rsidRDefault="00362E7A" w:rsidP="008F4F83">
                  <w:pPr>
                    <w:framePr w:hSpace="180" w:wrap="around" w:vAnchor="text" w:hAnchor="margin" w:x="115" w:y="62"/>
                    <w:jc w:val="center"/>
                    <w:rPr>
                      <w:b/>
                      <w:sz w:val="22"/>
                    </w:rPr>
                  </w:pPr>
                </w:p>
              </w:tc>
              <w:tc>
                <w:tcPr>
                  <w:tcW w:w="1170" w:type="dxa"/>
                </w:tcPr>
                <w:p w:rsidR="00362E7A" w:rsidRPr="009A37C6" w:rsidRDefault="00362E7A" w:rsidP="008F4F83">
                  <w:pPr>
                    <w:framePr w:hSpace="180" w:wrap="around" w:vAnchor="text" w:hAnchor="margin" w:x="115" w:y="62"/>
                    <w:jc w:val="center"/>
                    <w:rPr>
                      <w:b/>
                      <w:sz w:val="22"/>
                    </w:rPr>
                  </w:pPr>
                  <w:r w:rsidRPr="009A37C6">
                    <w:rPr>
                      <w:b/>
                      <w:sz w:val="20"/>
                      <w:szCs w:val="20"/>
                    </w:rPr>
                    <w:t>Check if Grade of B or better</w:t>
                  </w:r>
                </w:p>
              </w:tc>
              <w:tc>
                <w:tcPr>
                  <w:tcW w:w="900" w:type="dxa"/>
                </w:tcPr>
                <w:p w:rsidR="00362E7A" w:rsidRPr="009A37C6" w:rsidRDefault="00362E7A" w:rsidP="008F4F83">
                  <w:pPr>
                    <w:framePr w:hSpace="180" w:wrap="around" w:vAnchor="text" w:hAnchor="margin" w:x="115" w:y="62"/>
                    <w:jc w:val="center"/>
                    <w:rPr>
                      <w:b/>
                      <w:sz w:val="20"/>
                      <w:szCs w:val="20"/>
                    </w:rPr>
                  </w:pPr>
                  <w:r w:rsidRPr="009A37C6">
                    <w:rPr>
                      <w:b/>
                      <w:sz w:val="20"/>
                      <w:szCs w:val="20"/>
                    </w:rPr>
                    <w:t>Credits</w:t>
                  </w:r>
                </w:p>
                <w:p w:rsidR="00362E7A" w:rsidRPr="009A37C6" w:rsidRDefault="00362E7A" w:rsidP="008F4F83">
                  <w:pPr>
                    <w:framePr w:hSpace="180" w:wrap="around" w:vAnchor="text" w:hAnchor="margin" w:x="115" w:y="62"/>
                    <w:jc w:val="center"/>
                    <w:rPr>
                      <w:b/>
                      <w:sz w:val="22"/>
                    </w:rPr>
                  </w:pPr>
                  <w:r w:rsidRPr="009A37C6">
                    <w:rPr>
                      <w:b/>
                      <w:sz w:val="20"/>
                      <w:szCs w:val="20"/>
                    </w:rPr>
                    <w:t>(Units)</w:t>
                  </w:r>
                </w:p>
              </w:tc>
            </w:tr>
            <w:tr w:rsidR="009A37C6" w:rsidRPr="009A37C6" w:rsidTr="008351E3">
              <w:tc>
                <w:tcPr>
                  <w:tcW w:w="1260" w:type="dxa"/>
                </w:tcPr>
                <w:p w:rsidR="00362E7A" w:rsidRPr="009A37C6" w:rsidRDefault="00362E7A" w:rsidP="008F4F83">
                  <w:pPr>
                    <w:framePr w:hSpace="180" w:wrap="around" w:vAnchor="text" w:hAnchor="margin" w:x="115" w:y="62"/>
                    <w:rPr>
                      <w:b/>
                      <w:sz w:val="22"/>
                    </w:rPr>
                  </w:pPr>
                  <w:r w:rsidRPr="009A37C6">
                    <w:rPr>
                      <w:b/>
                      <w:sz w:val="22"/>
                    </w:rPr>
                    <w:t>BIOL 105</w:t>
                  </w:r>
                </w:p>
              </w:tc>
              <w:tc>
                <w:tcPr>
                  <w:tcW w:w="1620" w:type="dxa"/>
                </w:tcPr>
                <w:p w:rsidR="00362E7A" w:rsidRPr="009A37C6" w:rsidRDefault="00362E7A" w:rsidP="008F4F83">
                  <w:pPr>
                    <w:framePr w:hSpace="180" w:wrap="around" w:vAnchor="text" w:hAnchor="margin" w:x="115" w:y="62"/>
                  </w:pPr>
                  <w:r w:rsidRPr="009A37C6">
                    <w:t>Fall/   SP/  SU</w:t>
                  </w:r>
                </w:p>
              </w:tc>
              <w:tc>
                <w:tcPr>
                  <w:tcW w:w="900" w:type="dxa"/>
                </w:tcPr>
                <w:p w:rsidR="00362E7A" w:rsidRPr="009A37C6" w:rsidRDefault="00362E7A" w:rsidP="008F4F83">
                  <w:pPr>
                    <w:framePr w:hSpace="180" w:wrap="around" w:vAnchor="text" w:hAnchor="margin" w:x="115" w:y="62"/>
                    <w:rPr>
                      <w:b/>
                      <w:sz w:val="22"/>
                    </w:rPr>
                  </w:pPr>
                </w:p>
              </w:tc>
              <w:tc>
                <w:tcPr>
                  <w:tcW w:w="1170" w:type="dxa"/>
                  <w:vAlign w:val="center"/>
                </w:tcPr>
                <w:p w:rsidR="00362E7A" w:rsidRPr="009A37C6" w:rsidRDefault="00362E7A" w:rsidP="008F4F83">
                  <w:pPr>
                    <w:framePr w:hSpace="180" w:wrap="around" w:vAnchor="text" w:hAnchor="margin" w:x="115" w:y="62"/>
                    <w:jc w:val="center"/>
                    <w:rPr>
                      <w:b/>
                      <w:sz w:val="22"/>
                    </w:rPr>
                  </w:pPr>
                  <w:r w:rsidRPr="009A37C6">
                    <w:fldChar w:fldCharType="begin">
                      <w:ffData>
                        <w:name w:val="Check2"/>
                        <w:enabled/>
                        <w:calcOnExit w:val="0"/>
                        <w:checkBox>
                          <w:sizeAuto/>
                          <w:default w:val="0"/>
                        </w:checkBox>
                      </w:ffData>
                    </w:fldChar>
                  </w:r>
                  <w:r w:rsidRPr="009A37C6">
                    <w:instrText xml:space="preserve"> FORMCHECKBOX </w:instrText>
                  </w:r>
                  <w:r w:rsidR="008F4F83">
                    <w:fldChar w:fldCharType="separate"/>
                  </w:r>
                  <w:r w:rsidRPr="009A37C6">
                    <w:fldChar w:fldCharType="end"/>
                  </w:r>
                </w:p>
              </w:tc>
              <w:tc>
                <w:tcPr>
                  <w:tcW w:w="900" w:type="dxa"/>
                  <w:vAlign w:val="center"/>
                </w:tcPr>
                <w:p w:rsidR="00362E7A" w:rsidRPr="009A37C6" w:rsidRDefault="00362E7A" w:rsidP="008F4F83">
                  <w:pPr>
                    <w:framePr w:hSpace="180" w:wrap="around" w:vAnchor="text" w:hAnchor="margin" w:x="115" w:y="62"/>
                    <w:jc w:val="center"/>
                    <w:rPr>
                      <w:b/>
                      <w:sz w:val="22"/>
                    </w:rPr>
                  </w:pPr>
                  <w:r w:rsidRPr="009A37C6">
                    <w:rPr>
                      <w:b/>
                      <w:sz w:val="22"/>
                    </w:rPr>
                    <w:t>4</w:t>
                  </w:r>
                </w:p>
              </w:tc>
            </w:tr>
            <w:tr w:rsidR="009A37C6" w:rsidRPr="009A37C6" w:rsidTr="008351E3">
              <w:tc>
                <w:tcPr>
                  <w:tcW w:w="1260" w:type="dxa"/>
                </w:tcPr>
                <w:p w:rsidR="00362E7A" w:rsidRPr="009A37C6" w:rsidRDefault="00362E7A" w:rsidP="008F4F83">
                  <w:pPr>
                    <w:framePr w:hSpace="180" w:wrap="around" w:vAnchor="text" w:hAnchor="margin" w:x="115" w:y="62"/>
                    <w:rPr>
                      <w:b/>
                      <w:sz w:val="22"/>
                    </w:rPr>
                  </w:pPr>
                  <w:r w:rsidRPr="009A37C6">
                    <w:rPr>
                      <w:b/>
                      <w:sz w:val="22"/>
                    </w:rPr>
                    <w:t>ENG 101</w:t>
                  </w:r>
                </w:p>
              </w:tc>
              <w:tc>
                <w:tcPr>
                  <w:tcW w:w="1620" w:type="dxa"/>
                </w:tcPr>
                <w:p w:rsidR="00362E7A" w:rsidRPr="009A37C6" w:rsidRDefault="00362E7A" w:rsidP="008F4F83">
                  <w:pPr>
                    <w:framePr w:hSpace="180" w:wrap="around" w:vAnchor="text" w:hAnchor="margin" w:x="115" w:y="62"/>
                  </w:pPr>
                  <w:r w:rsidRPr="009A37C6">
                    <w:t>Fall/   SP/  SU</w:t>
                  </w:r>
                </w:p>
              </w:tc>
              <w:tc>
                <w:tcPr>
                  <w:tcW w:w="900" w:type="dxa"/>
                </w:tcPr>
                <w:p w:rsidR="00362E7A" w:rsidRPr="009A37C6" w:rsidRDefault="00362E7A" w:rsidP="008F4F83">
                  <w:pPr>
                    <w:framePr w:hSpace="180" w:wrap="around" w:vAnchor="text" w:hAnchor="margin" w:x="115" w:y="62"/>
                    <w:rPr>
                      <w:b/>
                      <w:sz w:val="22"/>
                    </w:rPr>
                  </w:pPr>
                </w:p>
              </w:tc>
              <w:tc>
                <w:tcPr>
                  <w:tcW w:w="1170" w:type="dxa"/>
                  <w:vAlign w:val="center"/>
                </w:tcPr>
                <w:p w:rsidR="00362E7A" w:rsidRPr="009A37C6" w:rsidRDefault="00362E7A" w:rsidP="008F4F83">
                  <w:pPr>
                    <w:framePr w:hSpace="180" w:wrap="around" w:vAnchor="text" w:hAnchor="margin" w:x="115" w:y="62"/>
                    <w:jc w:val="center"/>
                    <w:rPr>
                      <w:b/>
                      <w:sz w:val="22"/>
                    </w:rPr>
                  </w:pPr>
                  <w:r w:rsidRPr="009A37C6">
                    <w:fldChar w:fldCharType="begin">
                      <w:ffData>
                        <w:name w:val="Check2"/>
                        <w:enabled/>
                        <w:calcOnExit w:val="0"/>
                        <w:checkBox>
                          <w:sizeAuto/>
                          <w:default w:val="0"/>
                        </w:checkBox>
                      </w:ffData>
                    </w:fldChar>
                  </w:r>
                  <w:r w:rsidRPr="009A37C6">
                    <w:instrText xml:space="preserve"> FORMCHECKBOX </w:instrText>
                  </w:r>
                  <w:r w:rsidR="008F4F83">
                    <w:fldChar w:fldCharType="separate"/>
                  </w:r>
                  <w:r w:rsidRPr="009A37C6">
                    <w:fldChar w:fldCharType="end"/>
                  </w:r>
                </w:p>
              </w:tc>
              <w:tc>
                <w:tcPr>
                  <w:tcW w:w="900" w:type="dxa"/>
                  <w:vAlign w:val="center"/>
                </w:tcPr>
                <w:p w:rsidR="00362E7A" w:rsidRPr="009A37C6" w:rsidRDefault="00362E7A" w:rsidP="008F4F83">
                  <w:pPr>
                    <w:framePr w:hSpace="180" w:wrap="around" w:vAnchor="text" w:hAnchor="margin" w:x="115" w:y="62"/>
                    <w:jc w:val="center"/>
                    <w:rPr>
                      <w:b/>
                      <w:sz w:val="22"/>
                    </w:rPr>
                  </w:pPr>
                  <w:r w:rsidRPr="009A37C6">
                    <w:rPr>
                      <w:b/>
                      <w:sz w:val="22"/>
                    </w:rPr>
                    <w:t>3</w:t>
                  </w:r>
                </w:p>
              </w:tc>
            </w:tr>
            <w:tr w:rsidR="009A37C6" w:rsidRPr="009A37C6" w:rsidTr="008351E3">
              <w:tc>
                <w:tcPr>
                  <w:tcW w:w="1260" w:type="dxa"/>
                </w:tcPr>
                <w:p w:rsidR="00362E7A" w:rsidRPr="009A37C6" w:rsidRDefault="00362E7A" w:rsidP="008F4F83">
                  <w:pPr>
                    <w:framePr w:hSpace="180" w:wrap="around" w:vAnchor="text" w:hAnchor="margin" w:x="115" w:y="62"/>
                    <w:rPr>
                      <w:b/>
                      <w:sz w:val="22"/>
                    </w:rPr>
                  </w:pPr>
                  <w:r w:rsidRPr="009A37C6">
                    <w:rPr>
                      <w:b/>
                      <w:sz w:val="22"/>
                    </w:rPr>
                    <w:t>PSYC 151</w:t>
                  </w:r>
                </w:p>
              </w:tc>
              <w:tc>
                <w:tcPr>
                  <w:tcW w:w="1620" w:type="dxa"/>
                </w:tcPr>
                <w:p w:rsidR="00362E7A" w:rsidRPr="009A37C6" w:rsidRDefault="00362E7A" w:rsidP="008F4F83">
                  <w:pPr>
                    <w:framePr w:hSpace="180" w:wrap="around" w:vAnchor="text" w:hAnchor="margin" w:x="115" w:y="62"/>
                  </w:pPr>
                  <w:r w:rsidRPr="009A37C6">
                    <w:t>Fall/   SP/  SU</w:t>
                  </w:r>
                </w:p>
              </w:tc>
              <w:tc>
                <w:tcPr>
                  <w:tcW w:w="900" w:type="dxa"/>
                </w:tcPr>
                <w:p w:rsidR="00362E7A" w:rsidRPr="009A37C6" w:rsidRDefault="00362E7A" w:rsidP="008F4F83">
                  <w:pPr>
                    <w:framePr w:hSpace="180" w:wrap="around" w:vAnchor="text" w:hAnchor="margin" w:x="115" w:y="62"/>
                    <w:rPr>
                      <w:b/>
                      <w:sz w:val="22"/>
                    </w:rPr>
                  </w:pPr>
                </w:p>
              </w:tc>
              <w:tc>
                <w:tcPr>
                  <w:tcW w:w="1170" w:type="dxa"/>
                  <w:vAlign w:val="center"/>
                </w:tcPr>
                <w:p w:rsidR="00362E7A" w:rsidRPr="009A37C6" w:rsidRDefault="00362E7A" w:rsidP="008F4F83">
                  <w:pPr>
                    <w:framePr w:hSpace="180" w:wrap="around" w:vAnchor="text" w:hAnchor="margin" w:x="115" w:y="62"/>
                    <w:jc w:val="center"/>
                    <w:rPr>
                      <w:b/>
                      <w:sz w:val="22"/>
                    </w:rPr>
                  </w:pPr>
                  <w:r w:rsidRPr="009A37C6">
                    <w:fldChar w:fldCharType="begin">
                      <w:ffData>
                        <w:name w:val="Check2"/>
                        <w:enabled/>
                        <w:calcOnExit w:val="0"/>
                        <w:checkBox>
                          <w:sizeAuto/>
                          <w:default w:val="0"/>
                        </w:checkBox>
                      </w:ffData>
                    </w:fldChar>
                  </w:r>
                  <w:r w:rsidRPr="009A37C6">
                    <w:instrText xml:space="preserve"> FORMCHECKBOX </w:instrText>
                  </w:r>
                  <w:r w:rsidR="008F4F83">
                    <w:fldChar w:fldCharType="separate"/>
                  </w:r>
                  <w:r w:rsidRPr="009A37C6">
                    <w:fldChar w:fldCharType="end"/>
                  </w:r>
                </w:p>
              </w:tc>
              <w:tc>
                <w:tcPr>
                  <w:tcW w:w="900" w:type="dxa"/>
                  <w:vAlign w:val="center"/>
                </w:tcPr>
                <w:p w:rsidR="00362E7A" w:rsidRPr="009A37C6" w:rsidRDefault="00362E7A" w:rsidP="008F4F83">
                  <w:pPr>
                    <w:framePr w:hSpace="180" w:wrap="around" w:vAnchor="text" w:hAnchor="margin" w:x="115" w:y="62"/>
                    <w:jc w:val="center"/>
                    <w:rPr>
                      <w:b/>
                      <w:sz w:val="22"/>
                    </w:rPr>
                  </w:pPr>
                  <w:r w:rsidRPr="009A37C6">
                    <w:rPr>
                      <w:b/>
                      <w:sz w:val="22"/>
                    </w:rPr>
                    <w:t>3</w:t>
                  </w:r>
                </w:p>
              </w:tc>
            </w:tr>
            <w:tr w:rsidR="009A37C6" w:rsidRPr="009A37C6" w:rsidTr="008351E3">
              <w:tc>
                <w:tcPr>
                  <w:tcW w:w="1260" w:type="dxa"/>
                </w:tcPr>
                <w:p w:rsidR="00362E7A" w:rsidRPr="009A37C6" w:rsidRDefault="00362E7A" w:rsidP="008F4F83">
                  <w:pPr>
                    <w:framePr w:hSpace="180" w:wrap="around" w:vAnchor="text" w:hAnchor="margin" w:x="115" w:y="62"/>
                    <w:rPr>
                      <w:b/>
                      <w:sz w:val="22"/>
                    </w:rPr>
                  </w:pPr>
                  <w:r w:rsidRPr="009A37C6">
                    <w:rPr>
                      <w:b/>
                      <w:sz w:val="22"/>
                    </w:rPr>
                    <w:t>HRO 100</w:t>
                  </w:r>
                </w:p>
              </w:tc>
              <w:tc>
                <w:tcPr>
                  <w:tcW w:w="1620" w:type="dxa"/>
                </w:tcPr>
                <w:p w:rsidR="00362E7A" w:rsidRPr="009A37C6" w:rsidRDefault="00362E7A" w:rsidP="008F4F83">
                  <w:pPr>
                    <w:framePr w:hSpace="180" w:wrap="around" w:vAnchor="text" w:hAnchor="margin" w:x="115" w:y="62"/>
                  </w:pPr>
                  <w:r w:rsidRPr="009A37C6">
                    <w:t>Fall/   SP/  SU</w:t>
                  </w:r>
                </w:p>
              </w:tc>
              <w:tc>
                <w:tcPr>
                  <w:tcW w:w="900" w:type="dxa"/>
                </w:tcPr>
                <w:p w:rsidR="00362E7A" w:rsidRPr="009A37C6" w:rsidRDefault="00362E7A" w:rsidP="008F4F83">
                  <w:pPr>
                    <w:framePr w:hSpace="180" w:wrap="around" w:vAnchor="text" w:hAnchor="margin" w:x="115" w:y="62"/>
                    <w:rPr>
                      <w:b/>
                      <w:sz w:val="22"/>
                    </w:rPr>
                  </w:pPr>
                </w:p>
              </w:tc>
              <w:tc>
                <w:tcPr>
                  <w:tcW w:w="1170" w:type="dxa"/>
                  <w:vAlign w:val="center"/>
                </w:tcPr>
                <w:p w:rsidR="00362E7A" w:rsidRPr="009A37C6" w:rsidRDefault="00362E7A" w:rsidP="008F4F83">
                  <w:pPr>
                    <w:framePr w:hSpace="180" w:wrap="around" w:vAnchor="text" w:hAnchor="margin" w:x="115" w:y="62"/>
                    <w:jc w:val="center"/>
                    <w:rPr>
                      <w:b/>
                      <w:sz w:val="22"/>
                    </w:rPr>
                  </w:pPr>
                  <w:r w:rsidRPr="009A37C6">
                    <w:fldChar w:fldCharType="begin">
                      <w:ffData>
                        <w:name w:val="Check2"/>
                        <w:enabled/>
                        <w:calcOnExit w:val="0"/>
                        <w:checkBox>
                          <w:sizeAuto/>
                          <w:default w:val="0"/>
                        </w:checkBox>
                      </w:ffData>
                    </w:fldChar>
                  </w:r>
                  <w:r w:rsidRPr="009A37C6">
                    <w:instrText xml:space="preserve"> FORMCHECKBOX </w:instrText>
                  </w:r>
                  <w:r w:rsidR="008F4F83">
                    <w:fldChar w:fldCharType="separate"/>
                  </w:r>
                  <w:r w:rsidRPr="009A37C6">
                    <w:fldChar w:fldCharType="end"/>
                  </w:r>
                </w:p>
              </w:tc>
              <w:tc>
                <w:tcPr>
                  <w:tcW w:w="900" w:type="dxa"/>
                  <w:vAlign w:val="center"/>
                </w:tcPr>
                <w:p w:rsidR="00362E7A" w:rsidRPr="009A37C6" w:rsidRDefault="00362E7A" w:rsidP="008F4F83">
                  <w:pPr>
                    <w:framePr w:hSpace="180" w:wrap="around" w:vAnchor="text" w:hAnchor="margin" w:x="115" w:y="62"/>
                    <w:jc w:val="center"/>
                    <w:rPr>
                      <w:b/>
                      <w:sz w:val="22"/>
                    </w:rPr>
                  </w:pPr>
                  <w:r w:rsidRPr="009A37C6">
                    <w:rPr>
                      <w:b/>
                      <w:sz w:val="22"/>
                    </w:rPr>
                    <w:t>1</w:t>
                  </w:r>
                </w:p>
              </w:tc>
            </w:tr>
            <w:tr w:rsidR="009A37C6" w:rsidRPr="009A37C6" w:rsidTr="008351E3">
              <w:tc>
                <w:tcPr>
                  <w:tcW w:w="1260" w:type="dxa"/>
                </w:tcPr>
                <w:p w:rsidR="00362E7A" w:rsidRPr="009A37C6" w:rsidRDefault="0089144C" w:rsidP="008F4F83">
                  <w:pPr>
                    <w:framePr w:hSpace="180" w:wrap="around" w:vAnchor="text" w:hAnchor="margin" w:x="115" w:y="62"/>
                    <w:rPr>
                      <w:b/>
                      <w:sz w:val="22"/>
                    </w:rPr>
                  </w:pPr>
                  <w:r>
                    <w:rPr>
                      <w:b/>
                      <w:sz w:val="22"/>
                    </w:rPr>
                    <w:t>COMM</w:t>
                  </w:r>
                  <w:r w:rsidR="00362E7A" w:rsidRPr="009A37C6">
                    <w:rPr>
                      <w:b/>
                      <w:sz w:val="22"/>
                    </w:rPr>
                    <w:t xml:space="preserve"> 151</w:t>
                  </w:r>
                </w:p>
              </w:tc>
              <w:tc>
                <w:tcPr>
                  <w:tcW w:w="1620" w:type="dxa"/>
                </w:tcPr>
                <w:p w:rsidR="00362E7A" w:rsidRPr="009A37C6" w:rsidRDefault="00362E7A" w:rsidP="008F4F83">
                  <w:pPr>
                    <w:framePr w:hSpace="180" w:wrap="around" w:vAnchor="text" w:hAnchor="margin" w:x="115" w:y="62"/>
                  </w:pPr>
                  <w:r w:rsidRPr="009A37C6">
                    <w:t>Fall/   SP/  SU</w:t>
                  </w:r>
                </w:p>
              </w:tc>
              <w:tc>
                <w:tcPr>
                  <w:tcW w:w="900" w:type="dxa"/>
                </w:tcPr>
                <w:p w:rsidR="00362E7A" w:rsidRPr="009A37C6" w:rsidRDefault="00362E7A" w:rsidP="008F4F83">
                  <w:pPr>
                    <w:framePr w:hSpace="180" w:wrap="around" w:vAnchor="text" w:hAnchor="margin" w:x="115" w:y="62"/>
                    <w:rPr>
                      <w:b/>
                      <w:sz w:val="22"/>
                    </w:rPr>
                  </w:pPr>
                </w:p>
              </w:tc>
              <w:tc>
                <w:tcPr>
                  <w:tcW w:w="1170" w:type="dxa"/>
                  <w:vAlign w:val="center"/>
                </w:tcPr>
                <w:p w:rsidR="00362E7A" w:rsidRPr="009A37C6" w:rsidRDefault="00362E7A" w:rsidP="008F4F83">
                  <w:pPr>
                    <w:framePr w:hSpace="180" w:wrap="around" w:vAnchor="text" w:hAnchor="margin" w:x="115" w:y="62"/>
                    <w:jc w:val="center"/>
                    <w:rPr>
                      <w:b/>
                      <w:sz w:val="22"/>
                    </w:rPr>
                  </w:pPr>
                  <w:r w:rsidRPr="009A37C6">
                    <w:fldChar w:fldCharType="begin">
                      <w:ffData>
                        <w:name w:val="Check2"/>
                        <w:enabled/>
                        <w:calcOnExit w:val="0"/>
                        <w:checkBox>
                          <w:sizeAuto/>
                          <w:default w:val="0"/>
                        </w:checkBox>
                      </w:ffData>
                    </w:fldChar>
                  </w:r>
                  <w:r w:rsidRPr="009A37C6">
                    <w:instrText xml:space="preserve"> FORMCHECKBOX </w:instrText>
                  </w:r>
                  <w:r w:rsidR="008F4F83">
                    <w:fldChar w:fldCharType="separate"/>
                  </w:r>
                  <w:r w:rsidRPr="009A37C6">
                    <w:fldChar w:fldCharType="end"/>
                  </w:r>
                </w:p>
              </w:tc>
              <w:tc>
                <w:tcPr>
                  <w:tcW w:w="900" w:type="dxa"/>
                  <w:vAlign w:val="center"/>
                </w:tcPr>
                <w:p w:rsidR="00362E7A" w:rsidRPr="009A37C6" w:rsidRDefault="00362E7A" w:rsidP="008F4F83">
                  <w:pPr>
                    <w:framePr w:hSpace="180" w:wrap="around" w:vAnchor="text" w:hAnchor="margin" w:x="115" w:y="62"/>
                    <w:jc w:val="center"/>
                    <w:rPr>
                      <w:b/>
                      <w:sz w:val="22"/>
                    </w:rPr>
                  </w:pPr>
                  <w:r w:rsidRPr="009A37C6">
                    <w:rPr>
                      <w:b/>
                      <w:sz w:val="22"/>
                    </w:rPr>
                    <w:t>3</w:t>
                  </w:r>
                </w:p>
              </w:tc>
            </w:tr>
            <w:tr w:rsidR="009A37C6" w:rsidRPr="009A37C6" w:rsidTr="008351E3">
              <w:tc>
                <w:tcPr>
                  <w:tcW w:w="1260" w:type="dxa"/>
                </w:tcPr>
                <w:p w:rsidR="00362E7A" w:rsidRPr="009A37C6" w:rsidRDefault="00362E7A" w:rsidP="008F4F83">
                  <w:pPr>
                    <w:framePr w:hSpace="180" w:wrap="around" w:vAnchor="text" w:hAnchor="margin" w:x="115" w:y="62"/>
                    <w:rPr>
                      <w:b/>
                      <w:sz w:val="22"/>
                    </w:rPr>
                  </w:pPr>
                  <w:r w:rsidRPr="009A37C6">
                    <w:rPr>
                      <w:b/>
                      <w:sz w:val="22"/>
                    </w:rPr>
                    <w:t>PSYC 210</w:t>
                  </w:r>
                </w:p>
              </w:tc>
              <w:tc>
                <w:tcPr>
                  <w:tcW w:w="1620" w:type="dxa"/>
                </w:tcPr>
                <w:p w:rsidR="00362E7A" w:rsidRPr="009A37C6" w:rsidRDefault="00362E7A" w:rsidP="008F4F83">
                  <w:pPr>
                    <w:framePr w:hSpace="180" w:wrap="around" w:vAnchor="text" w:hAnchor="margin" w:x="115" w:y="62"/>
                  </w:pPr>
                  <w:r w:rsidRPr="009A37C6">
                    <w:t>Fall/   SP/  SU</w:t>
                  </w:r>
                </w:p>
              </w:tc>
              <w:tc>
                <w:tcPr>
                  <w:tcW w:w="900" w:type="dxa"/>
                </w:tcPr>
                <w:p w:rsidR="00362E7A" w:rsidRPr="009A37C6" w:rsidRDefault="00362E7A" w:rsidP="008F4F83">
                  <w:pPr>
                    <w:framePr w:hSpace="180" w:wrap="around" w:vAnchor="text" w:hAnchor="margin" w:x="115" w:y="62"/>
                    <w:rPr>
                      <w:b/>
                      <w:sz w:val="22"/>
                    </w:rPr>
                  </w:pPr>
                </w:p>
              </w:tc>
              <w:tc>
                <w:tcPr>
                  <w:tcW w:w="1170" w:type="dxa"/>
                  <w:vAlign w:val="center"/>
                </w:tcPr>
                <w:p w:rsidR="00362E7A" w:rsidRPr="009A37C6" w:rsidRDefault="00362E7A" w:rsidP="008F4F83">
                  <w:pPr>
                    <w:framePr w:hSpace="180" w:wrap="around" w:vAnchor="text" w:hAnchor="margin" w:x="115" w:y="62"/>
                    <w:jc w:val="center"/>
                    <w:rPr>
                      <w:b/>
                      <w:sz w:val="22"/>
                    </w:rPr>
                  </w:pPr>
                  <w:r w:rsidRPr="009A37C6">
                    <w:fldChar w:fldCharType="begin">
                      <w:ffData>
                        <w:name w:val="Check2"/>
                        <w:enabled/>
                        <w:calcOnExit w:val="0"/>
                        <w:checkBox>
                          <w:sizeAuto/>
                          <w:default w:val="0"/>
                        </w:checkBox>
                      </w:ffData>
                    </w:fldChar>
                  </w:r>
                  <w:r w:rsidRPr="009A37C6">
                    <w:instrText xml:space="preserve"> FORMCHECKBOX </w:instrText>
                  </w:r>
                  <w:r w:rsidR="008F4F83">
                    <w:fldChar w:fldCharType="separate"/>
                  </w:r>
                  <w:r w:rsidRPr="009A37C6">
                    <w:fldChar w:fldCharType="end"/>
                  </w:r>
                </w:p>
              </w:tc>
              <w:tc>
                <w:tcPr>
                  <w:tcW w:w="900" w:type="dxa"/>
                  <w:vAlign w:val="center"/>
                </w:tcPr>
                <w:p w:rsidR="00362E7A" w:rsidRPr="009A37C6" w:rsidRDefault="00362E7A" w:rsidP="008F4F83">
                  <w:pPr>
                    <w:framePr w:hSpace="180" w:wrap="around" w:vAnchor="text" w:hAnchor="margin" w:x="115" w:y="62"/>
                    <w:jc w:val="center"/>
                    <w:rPr>
                      <w:b/>
                      <w:sz w:val="22"/>
                    </w:rPr>
                  </w:pPr>
                  <w:r w:rsidRPr="009A37C6">
                    <w:rPr>
                      <w:b/>
                      <w:sz w:val="22"/>
                    </w:rPr>
                    <w:t>3</w:t>
                  </w:r>
                </w:p>
              </w:tc>
            </w:tr>
            <w:tr w:rsidR="009A37C6" w:rsidRPr="009A37C6" w:rsidTr="008351E3">
              <w:tc>
                <w:tcPr>
                  <w:tcW w:w="1260" w:type="dxa"/>
                </w:tcPr>
                <w:p w:rsidR="00362E7A" w:rsidRPr="009A37C6" w:rsidRDefault="00362E7A" w:rsidP="008F4F83">
                  <w:pPr>
                    <w:framePr w:hSpace="180" w:wrap="around" w:vAnchor="text" w:hAnchor="margin" w:x="115" w:y="62"/>
                    <w:rPr>
                      <w:b/>
                      <w:sz w:val="22"/>
                    </w:rPr>
                  </w:pPr>
                  <w:r w:rsidRPr="009A37C6">
                    <w:rPr>
                      <w:b/>
                      <w:sz w:val="22"/>
                    </w:rPr>
                    <w:t>SOC 153</w:t>
                  </w:r>
                </w:p>
              </w:tc>
              <w:tc>
                <w:tcPr>
                  <w:tcW w:w="1620" w:type="dxa"/>
                </w:tcPr>
                <w:p w:rsidR="00362E7A" w:rsidRPr="009A37C6" w:rsidRDefault="00362E7A" w:rsidP="008F4F83">
                  <w:pPr>
                    <w:framePr w:hSpace="180" w:wrap="around" w:vAnchor="text" w:hAnchor="margin" w:x="115" w:y="62"/>
                  </w:pPr>
                  <w:r w:rsidRPr="009A37C6">
                    <w:t>Fall/   SP   SU</w:t>
                  </w:r>
                </w:p>
              </w:tc>
              <w:tc>
                <w:tcPr>
                  <w:tcW w:w="900" w:type="dxa"/>
                </w:tcPr>
                <w:p w:rsidR="00362E7A" w:rsidRPr="009A37C6" w:rsidRDefault="00362E7A" w:rsidP="008F4F83">
                  <w:pPr>
                    <w:framePr w:hSpace="180" w:wrap="around" w:vAnchor="text" w:hAnchor="margin" w:x="115" w:y="62"/>
                    <w:rPr>
                      <w:b/>
                      <w:sz w:val="22"/>
                    </w:rPr>
                  </w:pPr>
                </w:p>
              </w:tc>
              <w:tc>
                <w:tcPr>
                  <w:tcW w:w="1170" w:type="dxa"/>
                  <w:vAlign w:val="center"/>
                </w:tcPr>
                <w:p w:rsidR="00362E7A" w:rsidRPr="009A37C6" w:rsidRDefault="00362E7A" w:rsidP="008F4F83">
                  <w:pPr>
                    <w:framePr w:hSpace="180" w:wrap="around" w:vAnchor="text" w:hAnchor="margin" w:x="115" w:y="62"/>
                    <w:jc w:val="center"/>
                  </w:pPr>
                  <w:r w:rsidRPr="009A37C6">
                    <w:fldChar w:fldCharType="begin">
                      <w:ffData>
                        <w:name w:val="Check2"/>
                        <w:enabled/>
                        <w:calcOnExit w:val="0"/>
                        <w:checkBox>
                          <w:sizeAuto/>
                          <w:default w:val="0"/>
                        </w:checkBox>
                      </w:ffData>
                    </w:fldChar>
                  </w:r>
                  <w:r w:rsidRPr="009A37C6">
                    <w:instrText xml:space="preserve"> FORMCHECKBOX </w:instrText>
                  </w:r>
                  <w:r w:rsidR="008F4F83">
                    <w:fldChar w:fldCharType="separate"/>
                  </w:r>
                  <w:r w:rsidRPr="009A37C6">
                    <w:fldChar w:fldCharType="end"/>
                  </w:r>
                </w:p>
              </w:tc>
              <w:tc>
                <w:tcPr>
                  <w:tcW w:w="900" w:type="dxa"/>
                  <w:vAlign w:val="center"/>
                </w:tcPr>
                <w:p w:rsidR="00362E7A" w:rsidRPr="009A37C6" w:rsidRDefault="00362E7A" w:rsidP="008F4F83">
                  <w:pPr>
                    <w:framePr w:hSpace="180" w:wrap="around" w:vAnchor="text" w:hAnchor="margin" w:x="115" w:y="62"/>
                    <w:jc w:val="center"/>
                    <w:rPr>
                      <w:b/>
                      <w:sz w:val="22"/>
                    </w:rPr>
                  </w:pPr>
                  <w:r w:rsidRPr="009A37C6">
                    <w:rPr>
                      <w:b/>
                      <w:sz w:val="22"/>
                    </w:rPr>
                    <w:t>3</w:t>
                  </w:r>
                </w:p>
              </w:tc>
            </w:tr>
          </w:tbl>
          <w:p w:rsidR="00362E7A" w:rsidRPr="009A37C6" w:rsidRDefault="00362E7A" w:rsidP="003F2E44">
            <w:pPr>
              <w:rPr>
                <w:b/>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62E7A" w:rsidRPr="009A37C6" w:rsidRDefault="00362E7A" w:rsidP="003F2E44">
            <w:pPr>
              <w:rPr>
                <w:b/>
                <w:sz w:val="18"/>
                <w:szCs w:val="18"/>
              </w:rPr>
            </w:pPr>
            <w:r w:rsidRPr="009A37C6">
              <w:rPr>
                <w:b/>
                <w:sz w:val="18"/>
                <w:szCs w:val="18"/>
              </w:rPr>
              <w:t xml:space="preserve">Points possible </w:t>
            </w:r>
          </w:p>
        </w:tc>
        <w:tc>
          <w:tcPr>
            <w:tcW w:w="2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62E7A" w:rsidRPr="009A37C6" w:rsidRDefault="00362E7A" w:rsidP="003F2E44">
            <w:pPr>
              <w:rPr>
                <w:b/>
                <w:sz w:val="18"/>
                <w:szCs w:val="18"/>
              </w:rPr>
            </w:pPr>
            <w:r w:rsidRPr="009A37C6">
              <w:rPr>
                <w:b/>
                <w:sz w:val="18"/>
                <w:szCs w:val="18"/>
              </w:rPr>
              <w:t>Add # of Credits/</w:t>
            </w:r>
          </w:p>
          <w:p w:rsidR="00362E7A" w:rsidRPr="009A37C6" w:rsidRDefault="00362E7A" w:rsidP="003F2E44">
            <w:pPr>
              <w:rPr>
                <w:b/>
                <w:sz w:val="18"/>
                <w:szCs w:val="18"/>
              </w:rPr>
            </w:pPr>
            <w:r w:rsidRPr="009A37C6">
              <w:rPr>
                <w:b/>
                <w:sz w:val="18"/>
                <w:szCs w:val="18"/>
              </w:rPr>
              <w:t xml:space="preserve">Units completed </w:t>
            </w:r>
            <w:r w:rsidRPr="009A37C6">
              <w:rPr>
                <w:b/>
                <w:sz w:val="18"/>
                <w:szCs w:val="18"/>
                <w:u w:val="single"/>
              </w:rPr>
              <w:t>with a “B” or better</w:t>
            </w:r>
            <w:r w:rsidRPr="009A37C6">
              <w:rPr>
                <w:b/>
                <w:sz w:val="18"/>
                <w:szCs w:val="18"/>
              </w:rPr>
              <w:t xml:space="preserve"> using the chart to the left:</w:t>
            </w:r>
          </w:p>
          <w:p w:rsidR="00362E7A" w:rsidRPr="009A37C6" w:rsidRDefault="00362E7A" w:rsidP="003F2E44">
            <w:pPr>
              <w:rPr>
                <w:b/>
                <w:i/>
                <w:sz w:val="18"/>
                <w:szCs w:val="18"/>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62E7A" w:rsidRPr="009A37C6" w:rsidRDefault="00362E7A" w:rsidP="00290AC0">
            <w:pPr>
              <w:rPr>
                <w:b/>
                <w:sz w:val="18"/>
                <w:szCs w:val="18"/>
              </w:rPr>
            </w:pPr>
            <w:r w:rsidRPr="009A37C6">
              <w:rPr>
                <w:b/>
                <w:sz w:val="18"/>
                <w:szCs w:val="18"/>
              </w:rPr>
              <w:t>Select One:</w:t>
            </w:r>
          </w:p>
          <w:p w:rsidR="00362E7A" w:rsidRPr="009A37C6" w:rsidRDefault="00362E7A" w:rsidP="003F2E44">
            <w:pPr>
              <w:rPr>
                <w:sz w:val="18"/>
                <w:szCs w:val="18"/>
              </w:rPr>
            </w:pPr>
          </w:p>
        </w:tc>
      </w:tr>
      <w:tr w:rsidR="009A37C6" w:rsidRPr="009A37C6" w:rsidTr="00362E7A">
        <w:trPr>
          <w:trHeight w:val="1235"/>
        </w:trPr>
        <w:tc>
          <w:tcPr>
            <w:tcW w:w="6385" w:type="dxa"/>
            <w:vMerge/>
            <w:tcBorders>
              <w:left w:val="single" w:sz="4" w:space="0" w:color="auto"/>
              <w:right w:val="single" w:sz="4" w:space="0" w:color="auto"/>
            </w:tcBorders>
            <w:shd w:val="clear" w:color="auto" w:fill="FFFFFF" w:themeFill="background1"/>
            <w:vAlign w:val="bottom"/>
          </w:tcPr>
          <w:p w:rsidR="00362E7A" w:rsidRPr="009A37C6" w:rsidRDefault="00362E7A" w:rsidP="003F2E44">
            <w:pPr>
              <w:rPr>
                <w:b/>
                <w:sz w:val="18"/>
                <w:szCs w:val="18"/>
              </w:rPr>
            </w:pPr>
          </w:p>
        </w:tc>
        <w:tc>
          <w:tcPr>
            <w:tcW w:w="880" w:type="dxa"/>
            <w:tcBorders>
              <w:top w:val="single" w:sz="4" w:space="0" w:color="auto"/>
              <w:left w:val="single" w:sz="4" w:space="0" w:color="auto"/>
              <w:right w:val="single" w:sz="4" w:space="0" w:color="auto"/>
            </w:tcBorders>
            <w:shd w:val="clear" w:color="auto" w:fill="FFFFFF" w:themeFill="background1"/>
            <w:vAlign w:val="center"/>
          </w:tcPr>
          <w:p w:rsidR="00362E7A" w:rsidRPr="009A37C6" w:rsidRDefault="00ED2F4B" w:rsidP="0042208D">
            <w:pPr>
              <w:jc w:val="center"/>
              <w:rPr>
                <w:sz w:val="18"/>
                <w:szCs w:val="18"/>
              </w:rPr>
            </w:pPr>
            <w:r w:rsidRPr="009A37C6">
              <w:rPr>
                <w:sz w:val="18"/>
                <w:szCs w:val="18"/>
              </w:rPr>
              <w:t>3</w:t>
            </w:r>
          </w:p>
        </w:tc>
        <w:tc>
          <w:tcPr>
            <w:tcW w:w="2360" w:type="dxa"/>
            <w:tcBorders>
              <w:top w:val="single" w:sz="4" w:space="0" w:color="auto"/>
              <w:left w:val="single" w:sz="4" w:space="0" w:color="auto"/>
              <w:right w:val="single" w:sz="4" w:space="0" w:color="auto"/>
            </w:tcBorders>
            <w:shd w:val="clear" w:color="auto" w:fill="FFFFFF" w:themeFill="background1"/>
            <w:vAlign w:val="center"/>
          </w:tcPr>
          <w:p w:rsidR="00362E7A" w:rsidRPr="009A37C6" w:rsidRDefault="00362E7A" w:rsidP="00290AC0">
            <w:pPr>
              <w:jc w:val="center"/>
              <w:rPr>
                <w:rFonts w:cs="Times New Roman"/>
                <w:sz w:val="22"/>
              </w:rPr>
            </w:pPr>
          </w:p>
          <w:p w:rsidR="00362E7A" w:rsidRPr="009A37C6" w:rsidRDefault="00362E7A" w:rsidP="00290AC0">
            <w:pPr>
              <w:jc w:val="center"/>
              <w:rPr>
                <w:rFonts w:cs="Times New Roman"/>
                <w:i/>
                <w:sz w:val="18"/>
                <w:szCs w:val="18"/>
              </w:rPr>
            </w:pPr>
            <w:r w:rsidRPr="009A37C6">
              <w:rPr>
                <w:rFonts w:cs="Times New Roman"/>
                <w:sz w:val="22"/>
              </w:rPr>
              <w:t xml:space="preserve">≥ 6.0 </w:t>
            </w:r>
            <w:r w:rsidRPr="009A37C6">
              <w:rPr>
                <w:sz w:val="22"/>
              </w:rPr>
              <w:t>credits/units with a B or better</w:t>
            </w:r>
          </w:p>
          <w:p w:rsidR="00362E7A" w:rsidRPr="009A37C6" w:rsidRDefault="00362E7A" w:rsidP="00362E7A">
            <w:pPr>
              <w:jc w:val="center"/>
              <w:rPr>
                <w:rFonts w:cs="Times New Roman"/>
                <w:sz w:val="22"/>
              </w:rPr>
            </w:pPr>
            <w:r w:rsidRPr="009A37C6">
              <w:rPr>
                <w:rFonts w:cs="Times New Roman"/>
                <w:i/>
                <w:sz w:val="18"/>
                <w:szCs w:val="18"/>
              </w:rPr>
              <w:t>(see Track 2, if  ≥ 8 Credits have been completed)</w:t>
            </w:r>
          </w:p>
        </w:tc>
        <w:tc>
          <w:tcPr>
            <w:tcW w:w="1470" w:type="dxa"/>
            <w:tcBorders>
              <w:top w:val="single" w:sz="4" w:space="0" w:color="auto"/>
              <w:left w:val="single" w:sz="4" w:space="0" w:color="auto"/>
              <w:right w:val="single" w:sz="4" w:space="0" w:color="auto"/>
            </w:tcBorders>
            <w:shd w:val="clear" w:color="auto" w:fill="FFFFFF" w:themeFill="background1"/>
            <w:vAlign w:val="center"/>
          </w:tcPr>
          <w:p w:rsidR="00362E7A" w:rsidRPr="009A37C6" w:rsidRDefault="00362E7A" w:rsidP="008768E1">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p w:rsidR="00362E7A" w:rsidRPr="009A37C6" w:rsidRDefault="00362E7A" w:rsidP="003F2E44">
            <w:pPr>
              <w:jc w:val="center"/>
              <w:rPr>
                <w:sz w:val="18"/>
                <w:szCs w:val="18"/>
              </w:rPr>
            </w:pPr>
          </w:p>
        </w:tc>
      </w:tr>
      <w:tr w:rsidR="009A37C6" w:rsidRPr="009A37C6" w:rsidTr="00362E7A">
        <w:trPr>
          <w:trHeight w:val="1253"/>
        </w:trPr>
        <w:tc>
          <w:tcPr>
            <w:tcW w:w="6385" w:type="dxa"/>
            <w:vMerge/>
            <w:tcBorders>
              <w:left w:val="single" w:sz="4" w:space="0" w:color="auto"/>
              <w:right w:val="single" w:sz="4" w:space="0" w:color="auto"/>
            </w:tcBorders>
            <w:shd w:val="clear" w:color="auto" w:fill="FFFFFF" w:themeFill="background1"/>
            <w:vAlign w:val="bottom"/>
          </w:tcPr>
          <w:p w:rsidR="00362E7A" w:rsidRPr="009A37C6" w:rsidRDefault="00362E7A" w:rsidP="003F2E44">
            <w:pPr>
              <w:rPr>
                <w:b/>
                <w:sz w:val="18"/>
                <w:szCs w:val="18"/>
              </w:rPr>
            </w:pPr>
          </w:p>
        </w:tc>
        <w:tc>
          <w:tcPr>
            <w:tcW w:w="880" w:type="dxa"/>
            <w:tcBorders>
              <w:top w:val="single" w:sz="4" w:space="0" w:color="auto"/>
              <w:left w:val="single" w:sz="4" w:space="0" w:color="auto"/>
              <w:right w:val="single" w:sz="4" w:space="0" w:color="auto"/>
            </w:tcBorders>
            <w:shd w:val="clear" w:color="auto" w:fill="FFFFFF" w:themeFill="background1"/>
            <w:vAlign w:val="center"/>
          </w:tcPr>
          <w:p w:rsidR="00362E7A" w:rsidRPr="009A37C6" w:rsidRDefault="00ED2F4B" w:rsidP="00ED2F4B">
            <w:pPr>
              <w:jc w:val="center"/>
              <w:rPr>
                <w:sz w:val="18"/>
                <w:szCs w:val="18"/>
              </w:rPr>
            </w:pPr>
            <w:r w:rsidRPr="009A37C6">
              <w:rPr>
                <w:sz w:val="18"/>
                <w:szCs w:val="18"/>
              </w:rPr>
              <w:t>2</w:t>
            </w:r>
          </w:p>
        </w:tc>
        <w:tc>
          <w:tcPr>
            <w:tcW w:w="2360" w:type="dxa"/>
            <w:tcBorders>
              <w:top w:val="single" w:sz="4" w:space="0" w:color="auto"/>
              <w:left w:val="single" w:sz="4" w:space="0" w:color="auto"/>
              <w:right w:val="single" w:sz="4" w:space="0" w:color="auto"/>
            </w:tcBorders>
            <w:shd w:val="clear" w:color="auto" w:fill="FFFFFF" w:themeFill="background1"/>
            <w:vAlign w:val="center"/>
          </w:tcPr>
          <w:p w:rsidR="00362E7A" w:rsidRPr="009A37C6" w:rsidRDefault="00362E7A" w:rsidP="008768E1">
            <w:pPr>
              <w:jc w:val="center"/>
              <w:rPr>
                <w:rFonts w:eastAsiaTheme="majorEastAsia" w:cstheme="majorBidi"/>
                <w:b/>
                <w:bCs/>
                <w:sz w:val="18"/>
                <w:szCs w:val="18"/>
              </w:rPr>
            </w:pPr>
            <w:r w:rsidRPr="009A37C6">
              <w:rPr>
                <w:rFonts w:cs="Times New Roman"/>
                <w:sz w:val="22"/>
              </w:rPr>
              <w:t>≥ 3.0 credits/units with a B or better</w:t>
            </w:r>
          </w:p>
        </w:tc>
        <w:tc>
          <w:tcPr>
            <w:tcW w:w="1470" w:type="dxa"/>
            <w:tcBorders>
              <w:top w:val="single" w:sz="4" w:space="0" w:color="auto"/>
              <w:left w:val="single" w:sz="4" w:space="0" w:color="auto"/>
              <w:right w:val="single" w:sz="4" w:space="0" w:color="auto"/>
            </w:tcBorders>
            <w:shd w:val="clear" w:color="auto" w:fill="FFFFFF" w:themeFill="background1"/>
            <w:vAlign w:val="center"/>
          </w:tcPr>
          <w:p w:rsidR="00362E7A" w:rsidRPr="009A37C6" w:rsidRDefault="00362E7A" w:rsidP="008768E1">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tc>
      </w:tr>
      <w:tr w:rsidR="009A37C6" w:rsidRPr="009A37C6" w:rsidTr="00362E7A">
        <w:trPr>
          <w:trHeight w:val="1163"/>
        </w:trPr>
        <w:tc>
          <w:tcPr>
            <w:tcW w:w="6385" w:type="dxa"/>
            <w:vMerge/>
            <w:tcBorders>
              <w:left w:val="single" w:sz="4" w:space="0" w:color="auto"/>
              <w:bottom w:val="single" w:sz="4" w:space="0" w:color="auto"/>
              <w:right w:val="single" w:sz="4" w:space="0" w:color="auto"/>
            </w:tcBorders>
            <w:shd w:val="clear" w:color="auto" w:fill="FFFFFF" w:themeFill="background1"/>
            <w:vAlign w:val="bottom"/>
          </w:tcPr>
          <w:p w:rsidR="00362E7A" w:rsidRPr="009A37C6" w:rsidRDefault="00362E7A" w:rsidP="003F2E44">
            <w:pPr>
              <w:rPr>
                <w:b/>
                <w:sz w:val="18"/>
                <w:szCs w:val="18"/>
              </w:rPr>
            </w:pPr>
          </w:p>
        </w:tc>
        <w:tc>
          <w:tcPr>
            <w:tcW w:w="880" w:type="dxa"/>
            <w:tcBorders>
              <w:top w:val="single" w:sz="4" w:space="0" w:color="auto"/>
              <w:left w:val="single" w:sz="4" w:space="0" w:color="auto"/>
              <w:right w:val="single" w:sz="4" w:space="0" w:color="auto"/>
            </w:tcBorders>
            <w:shd w:val="clear" w:color="auto" w:fill="FFFFFF" w:themeFill="background1"/>
            <w:vAlign w:val="center"/>
          </w:tcPr>
          <w:p w:rsidR="00362E7A" w:rsidRPr="009A37C6" w:rsidRDefault="00ED2F4B" w:rsidP="008768E1">
            <w:pPr>
              <w:jc w:val="center"/>
              <w:rPr>
                <w:sz w:val="18"/>
                <w:szCs w:val="18"/>
              </w:rPr>
            </w:pPr>
            <w:r w:rsidRPr="009A37C6">
              <w:rPr>
                <w:sz w:val="18"/>
                <w:szCs w:val="18"/>
              </w:rPr>
              <w:t>1</w:t>
            </w:r>
          </w:p>
        </w:tc>
        <w:tc>
          <w:tcPr>
            <w:tcW w:w="2360" w:type="dxa"/>
            <w:tcBorders>
              <w:top w:val="single" w:sz="4" w:space="0" w:color="auto"/>
              <w:left w:val="single" w:sz="4" w:space="0" w:color="auto"/>
              <w:right w:val="single" w:sz="4" w:space="0" w:color="auto"/>
            </w:tcBorders>
            <w:shd w:val="clear" w:color="auto" w:fill="FFFFFF" w:themeFill="background1"/>
            <w:vAlign w:val="center"/>
          </w:tcPr>
          <w:p w:rsidR="00ED2F4B" w:rsidRPr="009A37C6" w:rsidRDefault="00ED2F4B" w:rsidP="00ED2F4B">
            <w:pPr>
              <w:jc w:val="center"/>
              <w:rPr>
                <w:rFonts w:cs="Times New Roman"/>
                <w:sz w:val="22"/>
              </w:rPr>
            </w:pPr>
            <w:r w:rsidRPr="009A37C6">
              <w:rPr>
                <w:rFonts w:cs="Times New Roman"/>
                <w:sz w:val="22"/>
              </w:rPr>
              <w:t>1 credit/unit with</w:t>
            </w:r>
          </w:p>
          <w:p w:rsidR="00362E7A" w:rsidRPr="009A37C6" w:rsidRDefault="00ED2F4B" w:rsidP="00C55C22">
            <w:pPr>
              <w:jc w:val="center"/>
              <w:rPr>
                <w:rFonts w:cs="Times New Roman"/>
                <w:sz w:val="22"/>
              </w:rPr>
            </w:pPr>
            <w:r w:rsidRPr="009A37C6">
              <w:rPr>
                <w:rFonts w:cs="Times New Roman"/>
                <w:sz w:val="22"/>
              </w:rPr>
              <w:t>a B or better</w:t>
            </w:r>
          </w:p>
        </w:tc>
        <w:tc>
          <w:tcPr>
            <w:tcW w:w="1470" w:type="dxa"/>
            <w:tcBorders>
              <w:top w:val="single" w:sz="4" w:space="0" w:color="auto"/>
              <w:left w:val="single" w:sz="4" w:space="0" w:color="auto"/>
              <w:right w:val="single" w:sz="4" w:space="0" w:color="auto"/>
            </w:tcBorders>
            <w:shd w:val="clear" w:color="auto" w:fill="FFFFFF" w:themeFill="background1"/>
            <w:vAlign w:val="center"/>
          </w:tcPr>
          <w:p w:rsidR="00362E7A" w:rsidRPr="009A37C6" w:rsidRDefault="00ED2F4B" w:rsidP="008768E1">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tc>
      </w:tr>
      <w:tr w:rsidR="009A37C6" w:rsidRPr="009A37C6" w:rsidTr="00984C0B">
        <w:trPr>
          <w:trHeight w:hRule="exact" w:val="460"/>
        </w:trPr>
        <w:tc>
          <w:tcPr>
            <w:tcW w:w="6385" w:type="dxa"/>
            <w:tcBorders>
              <w:top w:val="single" w:sz="4" w:space="0" w:color="auto"/>
              <w:left w:val="nil"/>
              <w:bottom w:val="nil"/>
              <w:right w:val="nil"/>
            </w:tcBorders>
            <w:shd w:val="clear" w:color="auto" w:fill="FFFFFF" w:themeFill="background1"/>
            <w:vAlign w:val="bottom"/>
          </w:tcPr>
          <w:p w:rsidR="003F2E44" w:rsidRPr="009A37C6" w:rsidRDefault="003F2E44" w:rsidP="003F2E44">
            <w:pPr>
              <w:rPr>
                <w:b/>
                <w:sz w:val="16"/>
                <w:szCs w:val="16"/>
              </w:rPr>
            </w:pPr>
          </w:p>
        </w:tc>
        <w:tc>
          <w:tcPr>
            <w:tcW w:w="880" w:type="dxa"/>
            <w:tcBorders>
              <w:top w:val="single" w:sz="4" w:space="0" w:color="auto"/>
              <w:left w:val="nil"/>
              <w:bottom w:val="nil"/>
              <w:right w:val="nil"/>
            </w:tcBorders>
            <w:shd w:val="clear" w:color="auto" w:fill="FFFFFF" w:themeFill="background1"/>
            <w:vAlign w:val="bottom"/>
          </w:tcPr>
          <w:p w:rsidR="003F2E44" w:rsidRPr="009A37C6" w:rsidRDefault="003F2E44" w:rsidP="003F2E44">
            <w:pPr>
              <w:jc w:val="center"/>
              <w:rPr>
                <w:sz w:val="18"/>
                <w:szCs w:val="18"/>
              </w:rPr>
            </w:pPr>
          </w:p>
        </w:tc>
        <w:tc>
          <w:tcPr>
            <w:tcW w:w="2360" w:type="dxa"/>
            <w:tcBorders>
              <w:top w:val="single" w:sz="4" w:space="0" w:color="auto"/>
              <w:left w:val="nil"/>
              <w:bottom w:val="nil"/>
              <w:right w:val="single" w:sz="4" w:space="0" w:color="auto"/>
            </w:tcBorders>
            <w:shd w:val="clear" w:color="auto" w:fill="FFFFFF" w:themeFill="background1"/>
            <w:vAlign w:val="bottom"/>
          </w:tcPr>
          <w:p w:rsidR="003F2E44" w:rsidRPr="009A37C6" w:rsidRDefault="003F2E44" w:rsidP="003F2E44">
            <w:pPr>
              <w:jc w:val="center"/>
              <w:rPr>
                <w:rFonts w:cs="Times New Roman"/>
                <w:sz w:val="12"/>
                <w:szCs w:val="12"/>
              </w:rPr>
            </w:pPr>
          </w:p>
        </w:tc>
        <w:tc>
          <w:tcPr>
            <w:tcW w:w="14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rsidR="003F2E44" w:rsidRPr="009A37C6" w:rsidRDefault="003F2E44" w:rsidP="003F2E44">
            <w:pPr>
              <w:rPr>
                <w:rFonts w:ascii="Agency FB" w:hAnsi="Agency FB"/>
                <w:sz w:val="12"/>
                <w:szCs w:val="12"/>
              </w:rPr>
            </w:pPr>
            <w:r w:rsidRPr="009A37C6">
              <w:rPr>
                <w:rFonts w:ascii="Agency FB" w:hAnsi="Agency FB"/>
                <w:sz w:val="12"/>
                <w:szCs w:val="12"/>
              </w:rPr>
              <w:t xml:space="preserve">Points awarded </w:t>
            </w:r>
          </w:p>
          <w:p w:rsidR="003F2E44" w:rsidRPr="009A37C6" w:rsidRDefault="003F2E44" w:rsidP="003F2E44">
            <w:pPr>
              <w:rPr>
                <w:rFonts w:ascii="Agency FB" w:hAnsi="Agency FB"/>
                <w:sz w:val="12"/>
                <w:szCs w:val="12"/>
              </w:rPr>
            </w:pPr>
            <w:r w:rsidRPr="009A37C6">
              <w:rPr>
                <w:rFonts w:ascii="Agency FB" w:hAnsi="Agency FB"/>
                <w:sz w:val="12"/>
                <w:szCs w:val="12"/>
              </w:rPr>
              <w:t xml:space="preserve">(office use only):    </w:t>
            </w:r>
          </w:p>
          <w:p w:rsidR="003F2E44" w:rsidRPr="009A37C6" w:rsidRDefault="003F2E44" w:rsidP="003F2E44">
            <w:pPr>
              <w:rPr>
                <w:rFonts w:ascii="Agency FB" w:hAnsi="Agency FB"/>
                <w:sz w:val="12"/>
                <w:szCs w:val="12"/>
              </w:rPr>
            </w:pPr>
          </w:p>
          <w:p w:rsidR="003F2E44" w:rsidRPr="009A37C6" w:rsidRDefault="003F2E44" w:rsidP="003F2E44">
            <w:pPr>
              <w:rPr>
                <w:rFonts w:ascii="Agency FB" w:hAnsi="Agency FB"/>
                <w:sz w:val="12"/>
                <w:szCs w:val="12"/>
              </w:rPr>
            </w:pPr>
            <w:r w:rsidRPr="009A37C6">
              <w:rPr>
                <w:rFonts w:ascii="Agency FB" w:hAnsi="Agency FB"/>
                <w:sz w:val="12"/>
                <w:szCs w:val="12"/>
              </w:rPr>
              <w:t xml:space="preserve">    </w:t>
            </w:r>
          </w:p>
          <w:p w:rsidR="003F2E44" w:rsidRPr="009A37C6" w:rsidRDefault="003F2E44" w:rsidP="003F2E44">
            <w:pPr>
              <w:rPr>
                <w:sz w:val="12"/>
                <w:szCs w:val="12"/>
              </w:rPr>
            </w:pPr>
          </w:p>
        </w:tc>
      </w:tr>
    </w:tbl>
    <w:p w:rsidR="00FE7D99" w:rsidRPr="009A37C6" w:rsidRDefault="00FE7D99" w:rsidP="00882A06">
      <w:pPr>
        <w:rPr>
          <w:b/>
          <w:sz w:val="12"/>
          <w:szCs w:val="12"/>
          <w:shd w:val="clear" w:color="auto" w:fill="BFBFBF" w:themeFill="background1" w:themeFillShade="BF"/>
        </w:rPr>
      </w:pPr>
    </w:p>
    <w:p w:rsidR="00431C66" w:rsidRPr="009A37C6" w:rsidRDefault="00431C66" w:rsidP="00882A06">
      <w:pPr>
        <w:pStyle w:val="ListParagraph"/>
      </w:pPr>
    </w:p>
    <w:p w:rsidR="00324ACC" w:rsidRPr="009A37C6" w:rsidRDefault="00324ACC" w:rsidP="00882A06">
      <w:pPr>
        <w:pStyle w:val="ListParagraph"/>
      </w:pPr>
    </w:p>
    <w:p w:rsidR="00324ACC" w:rsidRPr="009A37C6" w:rsidRDefault="00324ACC" w:rsidP="00882A06">
      <w:pPr>
        <w:pStyle w:val="ListParagraph"/>
      </w:pPr>
    </w:p>
    <w:p w:rsidR="00324ACC" w:rsidRPr="009A37C6" w:rsidRDefault="00324ACC" w:rsidP="00882A06">
      <w:pPr>
        <w:pStyle w:val="ListParagraph"/>
      </w:pPr>
    </w:p>
    <w:tbl>
      <w:tblPr>
        <w:tblStyle w:val="TableGrid"/>
        <w:tblpPr w:leftFromText="180" w:rightFromText="180" w:vertAnchor="text" w:horzAnchor="margin" w:tblpX="100" w:tblpY="-48"/>
        <w:tblW w:w="1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470"/>
        <w:gridCol w:w="4680"/>
      </w:tblGrid>
      <w:tr w:rsidR="009A37C6" w:rsidRPr="009A37C6" w:rsidTr="00266835">
        <w:trPr>
          <w:trHeight w:val="864"/>
        </w:trPr>
        <w:tc>
          <w:tcPr>
            <w:tcW w:w="6470" w:type="dxa"/>
            <w:tcBorders>
              <w:top w:val="thinThickThinMediumGap" w:sz="24" w:space="0" w:color="auto"/>
              <w:left w:val="thinThickThinMediumGap" w:sz="24" w:space="0" w:color="auto"/>
              <w:bottom w:val="thinThickThinMediumGap" w:sz="24" w:space="0" w:color="auto"/>
            </w:tcBorders>
            <w:shd w:val="clear" w:color="auto" w:fill="262626" w:themeFill="text1" w:themeFillTint="D9"/>
            <w:vAlign w:val="center"/>
          </w:tcPr>
          <w:p w:rsidR="00DA631F" w:rsidRPr="009A37C6" w:rsidRDefault="00DA631F" w:rsidP="00266835">
            <w:pPr>
              <w:jc w:val="center"/>
              <w:rPr>
                <w:rFonts w:cs="Times New Roman"/>
                <w:b/>
                <w:sz w:val="28"/>
                <w:szCs w:val="28"/>
              </w:rPr>
            </w:pPr>
            <w:r w:rsidRPr="009A37C6">
              <w:rPr>
                <w:rFonts w:cs="Times New Roman"/>
                <w:b/>
                <w:sz w:val="28"/>
                <w:szCs w:val="28"/>
                <w:u w:val="single"/>
              </w:rPr>
              <w:t>Total Points possible</w:t>
            </w:r>
            <w:r w:rsidRPr="009A37C6">
              <w:rPr>
                <w:rFonts w:cs="Times New Roman"/>
                <w:b/>
                <w:sz w:val="28"/>
                <w:szCs w:val="28"/>
              </w:rPr>
              <w:t xml:space="preserve"> for </w:t>
            </w:r>
            <w:r w:rsidR="009246C2" w:rsidRPr="009A37C6">
              <w:rPr>
                <w:rFonts w:cs="Times New Roman"/>
                <w:b/>
                <w:sz w:val="28"/>
                <w:szCs w:val="28"/>
              </w:rPr>
              <w:t>Track</w:t>
            </w:r>
            <w:r w:rsidRPr="009A37C6">
              <w:rPr>
                <w:rFonts w:cs="Times New Roman"/>
                <w:b/>
                <w:sz w:val="28"/>
                <w:szCs w:val="28"/>
              </w:rPr>
              <w:t xml:space="preserve"> 1 Applicants  = </w:t>
            </w:r>
            <w:r w:rsidR="00274D6A" w:rsidRPr="009A37C6">
              <w:rPr>
                <w:rFonts w:cs="Times New Roman"/>
                <w:b/>
                <w:sz w:val="28"/>
                <w:szCs w:val="28"/>
              </w:rPr>
              <w:t>15</w:t>
            </w:r>
          </w:p>
          <w:p w:rsidR="00DA631F" w:rsidRPr="009A37C6" w:rsidRDefault="00DA631F" w:rsidP="00266835">
            <w:pPr>
              <w:jc w:val="center"/>
              <w:rPr>
                <w:sz w:val="18"/>
                <w:szCs w:val="18"/>
              </w:rPr>
            </w:pPr>
          </w:p>
        </w:tc>
        <w:tc>
          <w:tcPr>
            <w:tcW w:w="4680" w:type="dxa"/>
            <w:tcBorders>
              <w:top w:val="thinThickThinMediumGap" w:sz="24" w:space="0" w:color="auto"/>
              <w:bottom w:val="thinThickThinMediumGap" w:sz="24" w:space="0" w:color="auto"/>
              <w:right w:val="thinThickThinMediumGap" w:sz="24" w:space="0" w:color="auto"/>
            </w:tcBorders>
            <w:shd w:val="clear" w:color="auto" w:fill="A6A6A6" w:themeFill="background1" w:themeFillShade="A6"/>
            <w:vAlign w:val="bottom"/>
          </w:tcPr>
          <w:p w:rsidR="00DA631F" w:rsidRPr="009A37C6" w:rsidRDefault="00972582" w:rsidP="00266835">
            <w:pPr>
              <w:rPr>
                <w:rFonts w:ascii="Agency FB" w:hAnsi="Agency FB"/>
                <w:b/>
                <w:sz w:val="18"/>
                <w:szCs w:val="18"/>
              </w:rPr>
            </w:pPr>
            <w:r w:rsidRPr="009A37C6">
              <w:rPr>
                <w:rFonts w:ascii="Agency FB" w:hAnsi="Agency FB"/>
                <w:b/>
                <w:sz w:val="18"/>
                <w:szCs w:val="18"/>
              </w:rPr>
              <w:t>Total Points awarded;</w:t>
            </w:r>
            <w:r w:rsidR="00A3132B" w:rsidRPr="009A37C6">
              <w:rPr>
                <w:rFonts w:ascii="Agency FB" w:hAnsi="Agency FB"/>
                <w:b/>
                <w:sz w:val="18"/>
                <w:szCs w:val="18"/>
              </w:rPr>
              <w:t xml:space="preserve"> tallied from sections 1 A – 1 C</w:t>
            </w:r>
          </w:p>
          <w:p w:rsidR="00DA631F" w:rsidRPr="009A37C6" w:rsidRDefault="00DA631F" w:rsidP="00266835">
            <w:pPr>
              <w:rPr>
                <w:rFonts w:ascii="Agency FB" w:hAnsi="Agency FB"/>
                <w:b/>
                <w:sz w:val="18"/>
                <w:szCs w:val="18"/>
              </w:rPr>
            </w:pPr>
            <w:r w:rsidRPr="009A37C6">
              <w:rPr>
                <w:rFonts w:ascii="Agency FB" w:hAnsi="Agency FB"/>
                <w:b/>
                <w:sz w:val="18"/>
                <w:szCs w:val="18"/>
              </w:rPr>
              <w:t xml:space="preserve">(office use only):    </w:t>
            </w:r>
          </w:p>
          <w:p w:rsidR="00EF6BF3" w:rsidRPr="009A37C6" w:rsidRDefault="00EF6BF3" w:rsidP="00EF6BF3">
            <w:pPr>
              <w:rPr>
                <w:rFonts w:ascii="Agency FB" w:hAnsi="Agency FB"/>
                <w:sz w:val="20"/>
                <w:szCs w:val="20"/>
              </w:rPr>
            </w:pPr>
            <w:r w:rsidRPr="009A37C6">
              <w:rPr>
                <w:rFonts w:ascii="Agency FB" w:hAnsi="Agency FB"/>
                <w:sz w:val="20"/>
                <w:szCs w:val="20"/>
              </w:rPr>
              <w:t xml:space="preserve">  </w:t>
            </w:r>
            <w:r w:rsidRPr="009A37C6">
              <w:rPr>
                <w:rFonts w:ascii="Agency FB" w:hAnsi="Agency FB"/>
                <w:b/>
                <w:sz w:val="20"/>
                <w:szCs w:val="20"/>
              </w:rPr>
              <w:t>(NOT AN APPLICATION)</w:t>
            </w:r>
          </w:p>
          <w:p w:rsidR="00DA631F" w:rsidRPr="009A37C6" w:rsidRDefault="00DA631F" w:rsidP="00266835">
            <w:pPr>
              <w:rPr>
                <w:rFonts w:ascii="Agency FB" w:hAnsi="Agency FB"/>
                <w:sz w:val="18"/>
                <w:szCs w:val="18"/>
              </w:rPr>
            </w:pPr>
          </w:p>
        </w:tc>
      </w:tr>
    </w:tbl>
    <w:p w:rsidR="007D2C09" w:rsidRPr="009A37C6" w:rsidRDefault="007D2C09" w:rsidP="007D2C09">
      <w:pPr>
        <w:rPr>
          <w:b/>
          <w:sz w:val="52"/>
          <w:szCs w:val="52"/>
          <w:shd w:val="clear" w:color="auto" w:fill="BFBFBF" w:themeFill="background1" w:themeFillShade="BF"/>
        </w:rPr>
      </w:pPr>
      <w:r w:rsidRPr="009A37C6">
        <w:rPr>
          <w:b/>
          <w:sz w:val="52"/>
          <w:szCs w:val="52"/>
          <w:shd w:val="clear" w:color="auto" w:fill="BFBFBF" w:themeFill="background1" w:themeFillShade="BF"/>
        </w:rPr>
        <w:t>Helpful Hints (for either Track):</w:t>
      </w:r>
    </w:p>
    <w:p w:rsidR="007D2C09" w:rsidRPr="009A37C6" w:rsidRDefault="007D2C09" w:rsidP="007D2C09">
      <w:pPr>
        <w:rPr>
          <w:b/>
          <w:szCs w:val="24"/>
          <w:shd w:val="clear" w:color="auto" w:fill="BFBFBF" w:themeFill="background1" w:themeFillShade="BF"/>
        </w:rPr>
      </w:pPr>
    </w:p>
    <w:p w:rsidR="009B1DAC" w:rsidRPr="009A37C6" w:rsidRDefault="007D2C09" w:rsidP="009F29FD">
      <w:pPr>
        <w:pStyle w:val="ListParagraph"/>
        <w:numPr>
          <w:ilvl w:val="0"/>
          <w:numId w:val="5"/>
        </w:numPr>
        <w:rPr>
          <w:sz w:val="22"/>
        </w:rPr>
      </w:pPr>
      <w:r w:rsidRPr="009A37C6">
        <w:rPr>
          <w:sz w:val="22"/>
        </w:rPr>
        <w:t xml:space="preserve">For courses taken at institutions; other than SWIC, </w:t>
      </w:r>
      <w:r w:rsidR="009B1DAC" w:rsidRPr="009A37C6">
        <w:rPr>
          <w:sz w:val="22"/>
        </w:rPr>
        <w:t xml:space="preserve">request official transcripts sent to SWIC Enrollment Services </w:t>
      </w:r>
      <w:r w:rsidR="0001299A" w:rsidRPr="009A37C6">
        <w:rPr>
          <w:sz w:val="22"/>
        </w:rPr>
        <w:t xml:space="preserve">and </w:t>
      </w:r>
      <w:r w:rsidR="009B1DAC" w:rsidRPr="009A37C6">
        <w:rPr>
          <w:sz w:val="22"/>
        </w:rPr>
        <w:t xml:space="preserve">submit a Transfer Credit Eval, found in your </w:t>
      </w:r>
      <w:proofErr w:type="spellStart"/>
      <w:r w:rsidR="009B1DAC" w:rsidRPr="009A37C6">
        <w:rPr>
          <w:sz w:val="22"/>
        </w:rPr>
        <w:t>eSTORM</w:t>
      </w:r>
      <w:proofErr w:type="spellEnd"/>
      <w:r w:rsidR="009B1DAC" w:rsidRPr="009A37C6">
        <w:rPr>
          <w:sz w:val="22"/>
        </w:rPr>
        <w:t xml:space="preserve"> Student Center in the </w:t>
      </w:r>
      <w:r w:rsidR="009B1DAC" w:rsidRPr="009A37C6">
        <w:rPr>
          <w:noProof/>
          <w:sz w:val="22"/>
        </w:rPr>
        <w:drawing>
          <wp:inline distT="0" distB="0" distL="0" distR="0" wp14:anchorId="46324048" wp14:editId="10D8D1F1">
            <wp:extent cx="1428571" cy="16190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28571" cy="161905"/>
                    </a:xfrm>
                    <a:prstGeom prst="rect">
                      <a:avLst/>
                    </a:prstGeom>
                  </pic:spPr>
                </pic:pic>
              </a:graphicData>
            </a:graphic>
          </wp:inline>
        </w:drawing>
      </w:r>
      <w:r w:rsidR="009B1DAC" w:rsidRPr="009A37C6">
        <w:rPr>
          <w:i/>
          <w:sz w:val="22"/>
        </w:rPr>
        <w:t xml:space="preserve"> </w:t>
      </w:r>
      <w:r w:rsidR="009B1DAC" w:rsidRPr="009A37C6">
        <w:rPr>
          <w:sz w:val="22"/>
        </w:rPr>
        <w:t>drop down fo</w:t>
      </w:r>
      <w:r w:rsidR="00431C66" w:rsidRPr="009A37C6">
        <w:rPr>
          <w:sz w:val="22"/>
        </w:rPr>
        <w:t>r review of your transcript.</w:t>
      </w:r>
      <w:r w:rsidR="009B1DAC" w:rsidRPr="009A37C6">
        <w:rPr>
          <w:i/>
          <w:sz w:val="22"/>
        </w:rPr>
        <w:t xml:space="preserve"> </w:t>
      </w:r>
    </w:p>
    <w:p w:rsidR="007D2C09" w:rsidRPr="009A37C6" w:rsidRDefault="007D2C09" w:rsidP="009B1DAC">
      <w:pPr>
        <w:pStyle w:val="ListParagraph"/>
        <w:rPr>
          <w:sz w:val="22"/>
        </w:rPr>
      </w:pPr>
    </w:p>
    <w:p w:rsidR="007D2C09" w:rsidRPr="009A37C6" w:rsidRDefault="007D2C09" w:rsidP="007D2C09">
      <w:pPr>
        <w:pStyle w:val="ListParagraph"/>
        <w:numPr>
          <w:ilvl w:val="0"/>
          <w:numId w:val="5"/>
        </w:numPr>
        <w:rPr>
          <w:sz w:val="22"/>
        </w:rPr>
      </w:pPr>
      <w:r w:rsidRPr="009A37C6">
        <w:rPr>
          <w:sz w:val="22"/>
          <w:shd w:val="clear" w:color="auto" w:fill="BFBFBF" w:themeFill="background1" w:themeFillShade="BF"/>
        </w:rPr>
        <w:t xml:space="preserve">Grades of “C” in </w:t>
      </w:r>
      <w:r w:rsidRPr="009A37C6">
        <w:rPr>
          <w:sz w:val="22"/>
          <w:u w:val="single"/>
          <w:shd w:val="clear" w:color="auto" w:fill="BFBFBF" w:themeFill="background1" w:themeFillShade="BF"/>
        </w:rPr>
        <w:t>any</w:t>
      </w:r>
      <w:r w:rsidRPr="009A37C6">
        <w:rPr>
          <w:sz w:val="22"/>
          <w:shd w:val="clear" w:color="auto" w:fill="BFBFBF" w:themeFill="background1" w:themeFillShade="BF"/>
        </w:rPr>
        <w:t xml:space="preserve"> of the GE courses have been linked to </w:t>
      </w:r>
      <w:r w:rsidRPr="009A37C6">
        <w:rPr>
          <w:sz w:val="22"/>
        </w:rPr>
        <w:t>students</w:t>
      </w:r>
      <w:r w:rsidRPr="009A37C6">
        <w:rPr>
          <w:sz w:val="22"/>
          <w:shd w:val="clear" w:color="auto" w:fill="BFBFBF" w:themeFill="background1" w:themeFillShade="BF"/>
        </w:rPr>
        <w:t xml:space="preserve"> having difficulty</w:t>
      </w:r>
      <w:r w:rsidRPr="009A37C6">
        <w:rPr>
          <w:sz w:val="22"/>
        </w:rPr>
        <w:t xml:space="preserve"> passing PTA coursework.  </w:t>
      </w:r>
    </w:p>
    <w:p w:rsidR="007D2C09" w:rsidRPr="009A37C6" w:rsidRDefault="007D2C09" w:rsidP="007D2C09">
      <w:pPr>
        <w:pStyle w:val="ListParagraph"/>
        <w:numPr>
          <w:ilvl w:val="1"/>
          <w:numId w:val="3"/>
        </w:numPr>
        <w:rPr>
          <w:sz w:val="22"/>
        </w:rPr>
      </w:pPr>
      <w:r w:rsidRPr="009A37C6">
        <w:rPr>
          <w:sz w:val="22"/>
        </w:rPr>
        <w:t xml:space="preserve">BIO and PSYC courses have the strongest predictive value for success or failure in the PTA program.  However, poor communication skills (ENG and </w:t>
      </w:r>
      <w:r w:rsidR="0089144C">
        <w:rPr>
          <w:sz w:val="22"/>
        </w:rPr>
        <w:t>COMM</w:t>
      </w:r>
      <w:r w:rsidRPr="009A37C6">
        <w:rPr>
          <w:sz w:val="22"/>
        </w:rPr>
        <w:t>) also create a struggle for many students in the PTA program, as patient education is so critical for patient safety.</w:t>
      </w:r>
    </w:p>
    <w:p w:rsidR="007D2C09" w:rsidRPr="009A37C6" w:rsidRDefault="007D2C09" w:rsidP="007D2C09">
      <w:pPr>
        <w:pStyle w:val="ListParagraph"/>
        <w:numPr>
          <w:ilvl w:val="1"/>
          <w:numId w:val="3"/>
        </w:numPr>
        <w:rPr>
          <w:b/>
          <w:sz w:val="22"/>
        </w:rPr>
      </w:pPr>
      <w:r w:rsidRPr="009A37C6">
        <w:rPr>
          <w:sz w:val="22"/>
        </w:rPr>
        <w:t>Courses with a “D” do not meet program, graduation requirements; therefore need to be repeated.</w:t>
      </w:r>
      <w:r w:rsidRPr="009A37C6">
        <w:rPr>
          <w:rFonts w:ascii="Arial" w:eastAsia="Times New Roman" w:hAnsi="Arial" w:cs="Arial"/>
          <w:sz w:val="22"/>
        </w:rPr>
        <w:t xml:space="preserve"> </w:t>
      </w:r>
      <w:r w:rsidRPr="009A37C6">
        <w:rPr>
          <w:b/>
          <w:sz w:val="22"/>
        </w:rPr>
        <w:t xml:space="preserve">Although repeating a course could enhance the points earned in a section of the application, course repeatability can adversely affect your financial aid eligibility and you should contact the financial aid office at (618) 235-2700 ext. 5288 to see how repeating this course affects your financial aid eligibility. </w:t>
      </w:r>
    </w:p>
    <w:p w:rsidR="007D2C09" w:rsidRPr="009A37C6" w:rsidRDefault="007D2C09" w:rsidP="007D2C09">
      <w:pPr>
        <w:pStyle w:val="ListParagraph"/>
        <w:ind w:left="1440"/>
        <w:rPr>
          <w:b/>
          <w:sz w:val="22"/>
        </w:rPr>
      </w:pPr>
    </w:p>
    <w:p w:rsidR="007D2C09" w:rsidRPr="009A37C6" w:rsidRDefault="007D2C09" w:rsidP="007D2C09">
      <w:pPr>
        <w:pStyle w:val="ListParagraph"/>
        <w:numPr>
          <w:ilvl w:val="0"/>
          <w:numId w:val="3"/>
        </w:numPr>
        <w:rPr>
          <w:sz w:val="22"/>
        </w:rPr>
      </w:pPr>
      <w:r w:rsidRPr="009A37C6">
        <w:rPr>
          <w:sz w:val="22"/>
        </w:rPr>
        <w:t xml:space="preserve">For students completing 1-2 GE courses per semester over a multi-year period:  NOTE: students have difficulty adjusting to the volume of information delivered &amp; the speed at which content is delivered. </w:t>
      </w:r>
    </w:p>
    <w:p w:rsidR="007D2C09" w:rsidRPr="009A37C6" w:rsidRDefault="007D2C09" w:rsidP="007D2C09">
      <w:pPr>
        <w:pStyle w:val="ListParagraph"/>
        <w:numPr>
          <w:ilvl w:val="1"/>
          <w:numId w:val="3"/>
        </w:numPr>
        <w:rPr>
          <w:sz w:val="22"/>
        </w:rPr>
      </w:pPr>
      <w:r w:rsidRPr="009A37C6">
        <w:rPr>
          <w:sz w:val="22"/>
        </w:rPr>
        <w:t xml:space="preserve">Students should be aware that the academic rigor of the PTA program is above average.  </w:t>
      </w:r>
    </w:p>
    <w:p w:rsidR="007D2C09" w:rsidRPr="009A37C6" w:rsidRDefault="007D2C09" w:rsidP="007D2C09">
      <w:pPr>
        <w:pStyle w:val="ListParagraph"/>
        <w:numPr>
          <w:ilvl w:val="1"/>
          <w:numId w:val="3"/>
        </w:numPr>
        <w:rPr>
          <w:sz w:val="22"/>
        </w:rPr>
      </w:pPr>
      <w:r w:rsidRPr="009A37C6">
        <w:rPr>
          <w:sz w:val="22"/>
        </w:rPr>
        <w:t xml:space="preserve">Students need to assess their workloads, home life, and other outside commitments prior to applying to the program, as it requires extreme dedication/motivation/and stamina.  </w:t>
      </w:r>
    </w:p>
    <w:p w:rsidR="007D2C09" w:rsidRPr="009A37C6" w:rsidRDefault="007D2C09" w:rsidP="007D2C09">
      <w:pPr>
        <w:pStyle w:val="ListParagraph"/>
        <w:numPr>
          <w:ilvl w:val="1"/>
          <w:numId w:val="3"/>
        </w:numPr>
        <w:rPr>
          <w:sz w:val="22"/>
        </w:rPr>
      </w:pPr>
      <w:r w:rsidRPr="009A37C6">
        <w:rPr>
          <w:sz w:val="22"/>
        </w:rPr>
        <w:t>For those up to the challenge, it is an extremely rewarding career choice!!!</w:t>
      </w:r>
    </w:p>
    <w:p w:rsidR="008768E1" w:rsidRPr="009A37C6" w:rsidRDefault="008768E1" w:rsidP="008768E1">
      <w:pPr>
        <w:rPr>
          <w:sz w:val="22"/>
        </w:rPr>
      </w:pPr>
    </w:p>
    <w:p w:rsidR="007D2C09" w:rsidRPr="009A37C6" w:rsidRDefault="007D2C09" w:rsidP="007D2C09">
      <w:pPr>
        <w:pStyle w:val="ListParagraph"/>
        <w:ind w:left="1440"/>
        <w:rPr>
          <w:sz w:val="16"/>
          <w:szCs w:val="16"/>
        </w:rPr>
      </w:pPr>
    </w:p>
    <w:p w:rsidR="007D2C09" w:rsidRPr="009A37C6" w:rsidRDefault="007D2C09" w:rsidP="007D2C09">
      <w:pPr>
        <w:pStyle w:val="ListParagraph"/>
        <w:numPr>
          <w:ilvl w:val="0"/>
          <w:numId w:val="3"/>
        </w:numPr>
        <w:rPr>
          <w:sz w:val="22"/>
        </w:rPr>
      </w:pPr>
      <w:r w:rsidRPr="009A37C6">
        <w:rPr>
          <w:sz w:val="22"/>
        </w:rPr>
        <w:t xml:space="preserve">For students still needing to complete GE courses – complete courses in sequence shown in chart </w:t>
      </w:r>
      <w:r w:rsidR="0044049D" w:rsidRPr="009A37C6">
        <w:rPr>
          <w:sz w:val="22"/>
        </w:rPr>
        <w:t xml:space="preserve">1-C or </w:t>
      </w:r>
      <w:r w:rsidRPr="009A37C6">
        <w:rPr>
          <w:sz w:val="22"/>
        </w:rPr>
        <w:t xml:space="preserve">2-B; as BIO, ENG and PSYC must be completed prior to or during the first (fall) semester of the program, HRO and </w:t>
      </w:r>
      <w:r w:rsidR="0089144C">
        <w:rPr>
          <w:sz w:val="22"/>
        </w:rPr>
        <w:t>COMM</w:t>
      </w:r>
      <w:r w:rsidRPr="009A37C6">
        <w:rPr>
          <w:sz w:val="22"/>
        </w:rPr>
        <w:t xml:space="preserve"> must be completed prior to or during the second (spring) semester of the program and PSYC 210 and SOC must be completed prior to or during the third (Summer) semester of the program. </w:t>
      </w:r>
    </w:p>
    <w:p w:rsidR="007D2C09" w:rsidRPr="009A37C6" w:rsidRDefault="007D2C09" w:rsidP="007D2C09">
      <w:pPr>
        <w:pStyle w:val="ListParagraph"/>
        <w:numPr>
          <w:ilvl w:val="1"/>
          <w:numId w:val="3"/>
        </w:numPr>
        <w:rPr>
          <w:sz w:val="22"/>
        </w:rPr>
      </w:pPr>
      <w:r w:rsidRPr="009A37C6">
        <w:rPr>
          <w:sz w:val="22"/>
        </w:rPr>
        <w:t xml:space="preserve">Note:  PSYC 210 (Life Span Development) </w:t>
      </w:r>
      <w:r w:rsidRPr="009A37C6">
        <w:rPr>
          <w:b/>
          <w:sz w:val="22"/>
        </w:rPr>
        <w:t>cannot</w:t>
      </w:r>
      <w:r w:rsidRPr="009A37C6">
        <w:rPr>
          <w:sz w:val="22"/>
        </w:rPr>
        <w:t xml:space="preserve"> be substituted with any other 200 level PSYC course, as this course is utilized by the program to satisfy program accreditation requirements.</w:t>
      </w:r>
    </w:p>
    <w:p w:rsidR="0072082F" w:rsidRPr="009A37C6" w:rsidRDefault="0072082F" w:rsidP="0072082F">
      <w:pPr>
        <w:pStyle w:val="ListParagraph"/>
        <w:ind w:left="1440"/>
        <w:rPr>
          <w:sz w:val="16"/>
          <w:szCs w:val="16"/>
        </w:rPr>
      </w:pPr>
    </w:p>
    <w:p w:rsidR="0072082F" w:rsidRPr="00F345A2" w:rsidRDefault="0072082F" w:rsidP="0072082F">
      <w:pPr>
        <w:pStyle w:val="ListParagraph"/>
        <w:numPr>
          <w:ilvl w:val="0"/>
          <w:numId w:val="3"/>
        </w:numPr>
        <w:rPr>
          <w:sz w:val="22"/>
        </w:rPr>
      </w:pPr>
      <w:r w:rsidRPr="002F773F">
        <w:rPr>
          <w:sz w:val="22"/>
        </w:rPr>
        <w:t xml:space="preserve">Note:  HRO 100 (Medical Terminology) can be taken on-line and is typically offered in all semesters and during winter intercession.  Adding this one course prior to the </w:t>
      </w:r>
      <w:proofErr w:type="gramStart"/>
      <w:r w:rsidRPr="002F773F">
        <w:rPr>
          <w:sz w:val="22"/>
        </w:rPr>
        <w:t>Spring</w:t>
      </w:r>
      <w:proofErr w:type="gramEnd"/>
      <w:r w:rsidRPr="002F773F">
        <w:rPr>
          <w:sz w:val="22"/>
        </w:rPr>
        <w:t xml:space="preserve"> application deadline increases the chance of acceptance.</w:t>
      </w:r>
      <w:r w:rsidR="002F773F" w:rsidRPr="002F773F">
        <w:rPr>
          <w:sz w:val="22"/>
        </w:rPr>
        <w:t xml:space="preserve">  </w:t>
      </w:r>
      <w:r w:rsidR="002F773F" w:rsidRPr="00F345A2">
        <w:rPr>
          <w:sz w:val="22"/>
        </w:rPr>
        <w:t xml:space="preserve">Several of the other GE courses are offered on-line and may be available as intercession.  Check course schedule or inquire with an </w:t>
      </w:r>
      <w:r w:rsidR="00BB3EB7" w:rsidRPr="00F345A2">
        <w:rPr>
          <w:sz w:val="22"/>
        </w:rPr>
        <w:t>advisor</w:t>
      </w:r>
      <w:r w:rsidR="002F773F" w:rsidRPr="00F345A2">
        <w:rPr>
          <w:sz w:val="22"/>
        </w:rPr>
        <w:t>.</w:t>
      </w:r>
    </w:p>
    <w:p w:rsidR="007D2C09" w:rsidRPr="009A37C6" w:rsidRDefault="007D2C09" w:rsidP="007D2C09">
      <w:pPr>
        <w:pStyle w:val="ListParagraph"/>
        <w:ind w:left="1440"/>
        <w:rPr>
          <w:sz w:val="16"/>
          <w:szCs w:val="16"/>
        </w:rPr>
      </w:pPr>
    </w:p>
    <w:p w:rsidR="007D2C09" w:rsidRPr="009A37C6" w:rsidRDefault="007D2C09" w:rsidP="007D2C09">
      <w:pPr>
        <w:pStyle w:val="ListParagraph"/>
        <w:numPr>
          <w:ilvl w:val="0"/>
          <w:numId w:val="3"/>
        </w:numPr>
        <w:rPr>
          <w:sz w:val="22"/>
        </w:rPr>
      </w:pPr>
      <w:r w:rsidRPr="009A37C6">
        <w:rPr>
          <w:sz w:val="22"/>
        </w:rPr>
        <w:t>For students planning to work greater than 20 hours/week, the faculty suggests completing all General Education courses, prior to beginning program.</w:t>
      </w:r>
    </w:p>
    <w:p w:rsidR="007D2C09" w:rsidRPr="009A37C6" w:rsidRDefault="007D2C09" w:rsidP="007D2C09">
      <w:pPr>
        <w:rPr>
          <w:sz w:val="16"/>
          <w:szCs w:val="16"/>
        </w:rPr>
      </w:pPr>
    </w:p>
    <w:p w:rsidR="007D2C09" w:rsidRPr="009A37C6" w:rsidRDefault="007D2C09" w:rsidP="007D2C09">
      <w:pPr>
        <w:pStyle w:val="ListParagraph"/>
        <w:numPr>
          <w:ilvl w:val="0"/>
          <w:numId w:val="7"/>
        </w:numPr>
        <w:rPr>
          <w:sz w:val="22"/>
        </w:rPr>
      </w:pPr>
      <w:r w:rsidRPr="009A37C6">
        <w:rPr>
          <w:sz w:val="22"/>
        </w:rPr>
        <w:t>Persons who have completed a degree or military training in physical therapy show a level of dedication and commitment necessary for a selective admission program and therefore are rewarded with extra points, based on achievement of an Associate or Bachelor’s degree or METC completion.</w:t>
      </w:r>
    </w:p>
    <w:p w:rsidR="00946646" w:rsidRPr="0089144C" w:rsidRDefault="00946646" w:rsidP="00F345A2">
      <w:pPr>
        <w:pStyle w:val="ListParagraph"/>
        <w:ind w:left="1440"/>
        <w:rPr>
          <w:sz w:val="22"/>
        </w:rPr>
      </w:pPr>
    </w:p>
    <w:tbl>
      <w:tblPr>
        <w:tblStyle w:val="TableGrid"/>
        <w:tblpPr w:leftFromText="180" w:rightFromText="180" w:vertAnchor="text" w:horzAnchor="margin" w:tblpX="230" w:tblpY="196"/>
        <w:tblW w:w="1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840"/>
      </w:tblGrid>
      <w:tr w:rsidR="009A37C6" w:rsidRPr="009A37C6" w:rsidTr="009F1CE8">
        <w:trPr>
          <w:trHeight w:val="533"/>
        </w:trPr>
        <w:tc>
          <w:tcPr>
            <w:tcW w:w="10840" w:type="dxa"/>
            <w:tcBorders>
              <w:top w:val="thinThickThinMediumGap" w:sz="24" w:space="0" w:color="auto"/>
              <w:left w:val="thinThickThinMediumGap" w:sz="24" w:space="0" w:color="auto"/>
              <w:bottom w:val="thinThickThinMediumGap" w:sz="24" w:space="0" w:color="auto"/>
              <w:right w:val="thinThickThinMediumGap" w:sz="24" w:space="0" w:color="auto"/>
            </w:tcBorders>
            <w:shd w:val="clear" w:color="auto" w:fill="A6A6A6" w:themeFill="background1" w:themeFillShade="A6"/>
            <w:vAlign w:val="center"/>
          </w:tcPr>
          <w:p w:rsidR="009F1CE8" w:rsidRPr="009A37C6" w:rsidRDefault="009F1CE8" w:rsidP="009F1CE8">
            <w:pPr>
              <w:shd w:val="clear" w:color="auto" w:fill="A6A6A6" w:themeFill="background1" w:themeFillShade="A6"/>
              <w:jc w:val="center"/>
              <w:rPr>
                <w:sz w:val="14"/>
                <w:szCs w:val="14"/>
              </w:rPr>
            </w:pPr>
            <w:r w:rsidRPr="009A37C6">
              <w:rPr>
                <w:b/>
                <w:sz w:val="28"/>
                <w:szCs w:val="28"/>
              </w:rPr>
              <w:t xml:space="preserve">Track 2    </w:t>
            </w:r>
            <w:r w:rsidRPr="009A37C6">
              <w:rPr>
                <w:b/>
                <w:i/>
                <w:sz w:val="20"/>
                <w:szCs w:val="20"/>
              </w:rPr>
              <w:t>To be completed by</w:t>
            </w:r>
            <w:r w:rsidRPr="009A37C6">
              <w:rPr>
                <w:sz w:val="20"/>
                <w:szCs w:val="20"/>
              </w:rPr>
              <w:t xml:space="preserve"> </w:t>
            </w:r>
            <w:r w:rsidRPr="009A37C6">
              <w:rPr>
                <w:b/>
                <w:sz w:val="20"/>
                <w:szCs w:val="20"/>
              </w:rPr>
              <w:t xml:space="preserve">students with </w:t>
            </w:r>
            <w:r w:rsidRPr="009A37C6">
              <w:rPr>
                <w:b/>
                <w:sz w:val="20"/>
                <w:szCs w:val="20"/>
                <w:u w:val="single"/>
              </w:rPr>
              <w:t>greater than or equal to</w:t>
            </w:r>
            <w:r w:rsidRPr="009A37C6">
              <w:rPr>
                <w:rFonts w:cs="Times New Roman"/>
                <w:b/>
                <w:sz w:val="20"/>
                <w:szCs w:val="20"/>
                <w:u w:val="single"/>
              </w:rPr>
              <w:t xml:space="preserve"> </w:t>
            </w:r>
            <w:r w:rsidR="005E1743" w:rsidRPr="009A37C6">
              <w:rPr>
                <w:b/>
                <w:sz w:val="28"/>
                <w:szCs w:val="28"/>
                <w:u w:val="single"/>
              </w:rPr>
              <w:t>8</w:t>
            </w:r>
            <w:r w:rsidRPr="009A37C6">
              <w:rPr>
                <w:b/>
                <w:sz w:val="28"/>
                <w:szCs w:val="28"/>
                <w:u w:val="single"/>
              </w:rPr>
              <w:t xml:space="preserve"> Credit Hours</w:t>
            </w:r>
            <w:r w:rsidRPr="009A37C6">
              <w:rPr>
                <w:b/>
                <w:sz w:val="22"/>
                <w:u w:val="single"/>
              </w:rPr>
              <w:t xml:space="preserve"> (Units)</w:t>
            </w:r>
            <w:r w:rsidRPr="009A37C6">
              <w:rPr>
                <w:b/>
                <w:sz w:val="22"/>
              </w:rPr>
              <w:t xml:space="preserve"> </w:t>
            </w:r>
            <w:r w:rsidRPr="009A37C6">
              <w:rPr>
                <w:b/>
                <w:sz w:val="20"/>
                <w:szCs w:val="20"/>
              </w:rPr>
              <w:t xml:space="preserve">in the following courses:  </w:t>
            </w:r>
            <w:r w:rsidRPr="009A37C6">
              <w:rPr>
                <w:sz w:val="14"/>
                <w:szCs w:val="14"/>
              </w:rPr>
              <w:t xml:space="preserve">BIO 105 (4 units), ENG 101 (3 units), PSYC 151 (3 units), HRO 100 (1 unit), </w:t>
            </w:r>
            <w:r w:rsidR="0089144C">
              <w:rPr>
                <w:sz w:val="14"/>
                <w:szCs w:val="14"/>
              </w:rPr>
              <w:t>COMM</w:t>
            </w:r>
            <w:r w:rsidRPr="009A37C6">
              <w:rPr>
                <w:sz w:val="14"/>
                <w:szCs w:val="14"/>
              </w:rPr>
              <w:t xml:space="preserve"> 151 (3 units), PSYC 210 (3 units), SOC 153 (3 units)</w:t>
            </w:r>
          </w:p>
          <w:p w:rsidR="009F1CE8" w:rsidRPr="009A37C6" w:rsidRDefault="009F1CE8" w:rsidP="009F1CE8">
            <w:pPr>
              <w:shd w:val="clear" w:color="auto" w:fill="A6A6A6" w:themeFill="background1" w:themeFillShade="A6"/>
              <w:jc w:val="center"/>
              <w:rPr>
                <w:sz w:val="20"/>
                <w:szCs w:val="20"/>
              </w:rPr>
            </w:pPr>
          </w:p>
          <w:p w:rsidR="008355FF" w:rsidRPr="009A37C6" w:rsidRDefault="009F1CE8" w:rsidP="009F1CE8">
            <w:pPr>
              <w:jc w:val="center"/>
              <w:rPr>
                <w:b/>
                <w:i/>
                <w:sz w:val="20"/>
                <w:szCs w:val="20"/>
                <w:shd w:val="clear" w:color="auto" w:fill="808080" w:themeFill="background1" w:themeFillShade="80"/>
              </w:rPr>
            </w:pPr>
            <w:r w:rsidRPr="009A37C6">
              <w:rPr>
                <w:b/>
                <w:i/>
                <w:sz w:val="20"/>
                <w:szCs w:val="20"/>
                <w:shd w:val="clear" w:color="auto" w:fill="808080" w:themeFill="background1" w:themeFillShade="80"/>
              </w:rPr>
              <w:t xml:space="preserve">NOTE: </w:t>
            </w:r>
            <w:r w:rsidR="008355FF" w:rsidRPr="009A37C6">
              <w:rPr>
                <w:b/>
                <w:i/>
                <w:sz w:val="20"/>
                <w:szCs w:val="20"/>
                <w:shd w:val="clear" w:color="auto" w:fill="808080" w:themeFill="background1" w:themeFillShade="80"/>
              </w:rPr>
              <w:t xml:space="preserve">Most current grades should be used for each subject. </w:t>
            </w:r>
          </w:p>
          <w:p w:rsidR="0001299A" w:rsidRPr="009A37C6" w:rsidRDefault="0001299A" w:rsidP="0001299A">
            <w:pPr>
              <w:shd w:val="clear" w:color="auto" w:fill="A6A6A6" w:themeFill="background1" w:themeFillShade="A6"/>
              <w:jc w:val="center"/>
              <w:rPr>
                <w:b/>
                <w:i/>
                <w:sz w:val="20"/>
                <w:szCs w:val="20"/>
                <w:shd w:val="clear" w:color="auto" w:fill="808080" w:themeFill="background1" w:themeFillShade="80"/>
              </w:rPr>
            </w:pPr>
            <w:r w:rsidRPr="009A37C6">
              <w:rPr>
                <w:b/>
                <w:i/>
                <w:sz w:val="20"/>
                <w:szCs w:val="20"/>
                <w:shd w:val="clear" w:color="auto" w:fill="808080" w:themeFill="background1" w:themeFillShade="80"/>
              </w:rPr>
              <w:t>Courses must b</w:t>
            </w:r>
            <w:r w:rsidR="00F345A2">
              <w:rPr>
                <w:b/>
                <w:i/>
                <w:sz w:val="20"/>
                <w:szCs w:val="20"/>
                <w:shd w:val="clear" w:color="auto" w:fill="808080" w:themeFill="background1" w:themeFillShade="80"/>
              </w:rPr>
              <w:t xml:space="preserve">e completed by the end of the Spring semester </w:t>
            </w:r>
            <w:r w:rsidRPr="009A37C6">
              <w:rPr>
                <w:b/>
                <w:i/>
                <w:sz w:val="20"/>
                <w:szCs w:val="20"/>
                <w:shd w:val="clear" w:color="auto" w:fill="808080" w:themeFill="background1" w:themeFillShade="80"/>
              </w:rPr>
              <w:t>to qualify for points on the application</w:t>
            </w:r>
          </w:p>
          <w:p w:rsidR="009F1CE8" w:rsidRPr="009A37C6" w:rsidRDefault="0001299A" w:rsidP="0001299A">
            <w:pPr>
              <w:jc w:val="center"/>
              <w:rPr>
                <w:b/>
                <w:i/>
                <w:sz w:val="18"/>
                <w:szCs w:val="18"/>
                <w:shd w:val="clear" w:color="auto" w:fill="808080" w:themeFill="background1" w:themeFillShade="80"/>
              </w:rPr>
            </w:pPr>
            <w:r w:rsidRPr="009A37C6">
              <w:rPr>
                <w:b/>
                <w:i/>
                <w:sz w:val="18"/>
                <w:szCs w:val="18"/>
                <w:shd w:val="clear" w:color="auto" w:fill="808080" w:themeFill="background1" w:themeFillShade="80"/>
              </w:rPr>
              <w:t xml:space="preserve">Limited online sections of PSYC 151 and HRO 100 </w:t>
            </w:r>
            <w:r w:rsidRPr="009A37C6">
              <w:rPr>
                <w:b/>
                <w:i/>
                <w:sz w:val="18"/>
                <w:szCs w:val="18"/>
                <w:u w:val="single"/>
                <w:shd w:val="clear" w:color="auto" w:fill="808080" w:themeFill="background1" w:themeFillShade="80"/>
              </w:rPr>
              <w:t>may</w:t>
            </w:r>
            <w:r w:rsidRPr="009A37C6">
              <w:rPr>
                <w:b/>
                <w:i/>
                <w:sz w:val="18"/>
                <w:szCs w:val="18"/>
                <w:shd w:val="clear" w:color="auto" w:fill="808080" w:themeFill="background1" w:themeFillShade="80"/>
              </w:rPr>
              <w:t xml:space="preserve"> be available</w:t>
            </w:r>
            <w:r w:rsidR="00FD1538" w:rsidRPr="009A37C6">
              <w:rPr>
                <w:b/>
                <w:i/>
                <w:sz w:val="18"/>
                <w:szCs w:val="18"/>
                <w:shd w:val="clear" w:color="auto" w:fill="808080" w:themeFill="background1" w:themeFillShade="80"/>
              </w:rPr>
              <w:t xml:space="preserve"> during Winter Intercession Nov</w:t>
            </w:r>
            <w:r w:rsidRPr="009A37C6">
              <w:rPr>
                <w:b/>
                <w:i/>
                <w:sz w:val="18"/>
                <w:szCs w:val="18"/>
                <w:shd w:val="clear" w:color="auto" w:fill="808080" w:themeFill="background1" w:themeFillShade="80"/>
              </w:rPr>
              <w:t xml:space="preserve">-Jan. </w:t>
            </w:r>
          </w:p>
          <w:p w:rsidR="0001299A" w:rsidRPr="009A37C6" w:rsidRDefault="0001299A" w:rsidP="0001299A">
            <w:pPr>
              <w:jc w:val="center"/>
              <w:rPr>
                <w:b/>
                <w:i/>
                <w:sz w:val="16"/>
                <w:szCs w:val="16"/>
              </w:rPr>
            </w:pPr>
          </w:p>
        </w:tc>
      </w:tr>
    </w:tbl>
    <w:p w:rsidR="00882A06" w:rsidRPr="009A37C6" w:rsidRDefault="00882A06" w:rsidP="00882A06"/>
    <w:tbl>
      <w:tblPr>
        <w:tblStyle w:val="TableGrid"/>
        <w:tblpPr w:leftFromText="180" w:rightFromText="180" w:vertAnchor="text" w:horzAnchor="margin" w:tblpX="115" w:tblpY="93"/>
        <w:tblW w:w="1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365"/>
        <w:gridCol w:w="990"/>
        <w:gridCol w:w="1890"/>
        <w:gridCol w:w="1890"/>
      </w:tblGrid>
      <w:tr w:rsidR="009A37C6" w:rsidRPr="009A37C6" w:rsidTr="009F1CE8">
        <w:trPr>
          <w:trHeight w:hRule="exact" w:val="406"/>
        </w:trPr>
        <w:tc>
          <w:tcPr>
            <w:tcW w:w="6365" w:type="dxa"/>
            <w:vMerge w:val="restart"/>
            <w:shd w:val="clear" w:color="auto" w:fill="D9D9D9" w:themeFill="background1" w:themeFillShade="D9"/>
            <w:vAlign w:val="center"/>
          </w:tcPr>
          <w:p w:rsidR="009F1CE8" w:rsidRPr="009A37C6" w:rsidRDefault="009F1CE8" w:rsidP="009F1CE8">
            <w:pPr>
              <w:rPr>
                <w:b/>
                <w:sz w:val="18"/>
                <w:szCs w:val="18"/>
              </w:rPr>
            </w:pPr>
            <w:r w:rsidRPr="009A37C6">
              <w:rPr>
                <w:b/>
                <w:sz w:val="18"/>
                <w:szCs w:val="18"/>
              </w:rPr>
              <w:t>2 – A  Source of Points to be awarded by:</w:t>
            </w:r>
          </w:p>
          <w:p w:rsidR="009F1CE8" w:rsidRPr="009A37C6" w:rsidRDefault="009F1CE8" w:rsidP="009F1CE8">
            <w:pPr>
              <w:rPr>
                <w:b/>
                <w:sz w:val="18"/>
                <w:szCs w:val="18"/>
              </w:rPr>
            </w:pPr>
          </w:p>
          <w:p w:rsidR="009F1CE8" w:rsidRPr="009A37C6" w:rsidRDefault="009F1CE8" w:rsidP="009F1CE8">
            <w:pPr>
              <w:rPr>
                <w:b/>
                <w:szCs w:val="24"/>
              </w:rPr>
            </w:pPr>
            <w:r w:rsidRPr="009A37C6">
              <w:rPr>
                <w:b/>
                <w:sz w:val="32"/>
                <w:szCs w:val="32"/>
              </w:rPr>
              <w:t>GPA (</w:t>
            </w:r>
            <w:r w:rsidRPr="009A37C6">
              <w:rPr>
                <w:b/>
                <w:i/>
                <w:sz w:val="32"/>
                <w:szCs w:val="32"/>
              </w:rPr>
              <w:t>Minimum of 3.0</w:t>
            </w:r>
            <w:r w:rsidRPr="009A37C6">
              <w:rPr>
                <w:i/>
                <w:sz w:val="32"/>
                <w:szCs w:val="32"/>
              </w:rPr>
              <w:t xml:space="preserve"> </w:t>
            </w:r>
            <w:r w:rsidRPr="009A37C6">
              <w:rPr>
                <w:b/>
                <w:i/>
                <w:sz w:val="32"/>
                <w:szCs w:val="32"/>
              </w:rPr>
              <w:t xml:space="preserve">required – </w:t>
            </w:r>
            <w:r w:rsidRPr="009A37C6">
              <w:rPr>
                <w:b/>
                <w:i/>
                <w:szCs w:val="24"/>
              </w:rPr>
              <w:t>calculated from General Education courses, listed below)</w:t>
            </w:r>
          </w:p>
          <w:p w:rsidR="009F1CE8" w:rsidRPr="009A37C6" w:rsidRDefault="009F1CE8" w:rsidP="009F1CE8">
            <w:pPr>
              <w:rPr>
                <w:sz w:val="18"/>
                <w:szCs w:val="18"/>
              </w:rPr>
            </w:pPr>
          </w:p>
          <w:p w:rsidR="009F1CE8" w:rsidRPr="009A37C6" w:rsidRDefault="009F1CE8" w:rsidP="009F1CE8">
            <w:pPr>
              <w:rPr>
                <w:b/>
                <w:sz w:val="18"/>
                <w:szCs w:val="18"/>
              </w:rPr>
            </w:pPr>
            <w:r w:rsidRPr="009A37C6">
              <w:rPr>
                <w:rFonts w:ascii="Arial" w:eastAsia="Times New Roman" w:hAnsi="Arial" w:cs="Arial"/>
                <w:sz w:val="16"/>
                <w:szCs w:val="16"/>
              </w:rPr>
              <w:t>See below for a chart, to assist you in calculating your GPA.</w:t>
            </w:r>
          </w:p>
        </w:tc>
        <w:tc>
          <w:tcPr>
            <w:tcW w:w="990" w:type="dxa"/>
            <w:shd w:val="clear" w:color="auto" w:fill="D9D9D9" w:themeFill="background1" w:themeFillShade="D9"/>
            <w:vAlign w:val="bottom"/>
          </w:tcPr>
          <w:p w:rsidR="009F1CE8" w:rsidRPr="009A37C6" w:rsidRDefault="009F1CE8" w:rsidP="009F1CE8">
            <w:pPr>
              <w:rPr>
                <w:b/>
                <w:sz w:val="18"/>
                <w:szCs w:val="18"/>
              </w:rPr>
            </w:pPr>
            <w:r w:rsidRPr="009A37C6">
              <w:rPr>
                <w:b/>
                <w:sz w:val="18"/>
                <w:szCs w:val="18"/>
              </w:rPr>
              <w:t xml:space="preserve">Points possible </w:t>
            </w:r>
          </w:p>
        </w:tc>
        <w:tc>
          <w:tcPr>
            <w:tcW w:w="1890" w:type="dxa"/>
            <w:shd w:val="clear" w:color="auto" w:fill="D9D9D9" w:themeFill="background1" w:themeFillShade="D9"/>
            <w:vAlign w:val="bottom"/>
          </w:tcPr>
          <w:p w:rsidR="009F1CE8" w:rsidRPr="009A37C6" w:rsidRDefault="009F1CE8" w:rsidP="009F1CE8">
            <w:pPr>
              <w:jc w:val="center"/>
              <w:rPr>
                <w:b/>
                <w:sz w:val="18"/>
                <w:szCs w:val="18"/>
              </w:rPr>
            </w:pPr>
            <w:r w:rsidRPr="009A37C6">
              <w:rPr>
                <w:b/>
                <w:sz w:val="18"/>
                <w:szCs w:val="18"/>
              </w:rPr>
              <w:t>for GPA of:</w:t>
            </w:r>
          </w:p>
        </w:tc>
        <w:tc>
          <w:tcPr>
            <w:tcW w:w="1890" w:type="dxa"/>
            <w:shd w:val="clear" w:color="auto" w:fill="D9D9D9" w:themeFill="background1" w:themeFillShade="D9"/>
          </w:tcPr>
          <w:p w:rsidR="009F1CE8" w:rsidRPr="009A37C6" w:rsidRDefault="009F1CE8" w:rsidP="009F1CE8">
            <w:pPr>
              <w:rPr>
                <w:b/>
                <w:sz w:val="18"/>
                <w:szCs w:val="18"/>
              </w:rPr>
            </w:pPr>
          </w:p>
          <w:p w:rsidR="009F1CE8" w:rsidRPr="009A37C6" w:rsidRDefault="009F1CE8" w:rsidP="009F1CE8">
            <w:pPr>
              <w:jc w:val="center"/>
              <w:rPr>
                <w:b/>
                <w:sz w:val="18"/>
                <w:szCs w:val="18"/>
              </w:rPr>
            </w:pPr>
            <w:r w:rsidRPr="009A37C6">
              <w:rPr>
                <w:b/>
                <w:sz w:val="18"/>
                <w:szCs w:val="18"/>
              </w:rPr>
              <w:t>Select One:</w:t>
            </w:r>
          </w:p>
          <w:p w:rsidR="009F1CE8" w:rsidRPr="009A37C6" w:rsidRDefault="009F1CE8" w:rsidP="009F1CE8">
            <w:pPr>
              <w:rPr>
                <w:b/>
                <w:sz w:val="18"/>
                <w:szCs w:val="18"/>
              </w:rPr>
            </w:pPr>
          </w:p>
        </w:tc>
      </w:tr>
      <w:tr w:rsidR="009A37C6" w:rsidRPr="009A37C6" w:rsidTr="009F1CE8">
        <w:trPr>
          <w:trHeight w:hRule="exact" w:val="433"/>
        </w:trPr>
        <w:tc>
          <w:tcPr>
            <w:tcW w:w="6365" w:type="dxa"/>
            <w:vMerge/>
            <w:vAlign w:val="bottom"/>
          </w:tcPr>
          <w:p w:rsidR="009F1CE8" w:rsidRPr="009A37C6" w:rsidRDefault="009F1CE8" w:rsidP="009F1CE8">
            <w:pPr>
              <w:rPr>
                <w:sz w:val="18"/>
                <w:szCs w:val="18"/>
              </w:rPr>
            </w:pPr>
          </w:p>
        </w:tc>
        <w:tc>
          <w:tcPr>
            <w:tcW w:w="990" w:type="dxa"/>
            <w:vAlign w:val="bottom"/>
          </w:tcPr>
          <w:p w:rsidR="009F1CE8" w:rsidRPr="009A37C6" w:rsidRDefault="009F1CE8" w:rsidP="009F1CE8">
            <w:pPr>
              <w:jc w:val="center"/>
              <w:rPr>
                <w:sz w:val="22"/>
              </w:rPr>
            </w:pPr>
            <w:r w:rsidRPr="009A37C6">
              <w:rPr>
                <w:sz w:val="22"/>
              </w:rPr>
              <w:t>8</w:t>
            </w:r>
          </w:p>
        </w:tc>
        <w:tc>
          <w:tcPr>
            <w:tcW w:w="1890" w:type="dxa"/>
            <w:vAlign w:val="bottom"/>
          </w:tcPr>
          <w:p w:rsidR="009F1CE8" w:rsidRPr="009A37C6" w:rsidRDefault="00455FD2" w:rsidP="00926716">
            <w:pPr>
              <w:rPr>
                <w:sz w:val="22"/>
              </w:rPr>
            </w:pPr>
            <w:r w:rsidRPr="009A37C6">
              <w:rPr>
                <w:sz w:val="22"/>
              </w:rPr>
              <w:t>3.84</w:t>
            </w:r>
            <w:r w:rsidR="00926716" w:rsidRPr="009A37C6">
              <w:rPr>
                <w:sz w:val="22"/>
              </w:rPr>
              <w:t xml:space="preserve"> - 4</w:t>
            </w:r>
            <w:r w:rsidR="009F1CE8" w:rsidRPr="009A37C6">
              <w:rPr>
                <w:sz w:val="22"/>
              </w:rPr>
              <w:t>.0</w:t>
            </w:r>
          </w:p>
        </w:tc>
        <w:tc>
          <w:tcPr>
            <w:tcW w:w="1890" w:type="dxa"/>
            <w:vAlign w:val="bottom"/>
          </w:tcPr>
          <w:p w:rsidR="009F1CE8" w:rsidRPr="009A37C6" w:rsidRDefault="009F1CE8" w:rsidP="009F1CE8">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r w:rsidRPr="009A37C6">
              <w:rPr>
                <w:sz w:val="18"/>
                <w:szCs w:val="18"/>
              </w:rPr>
              <w:t xml:space="preserve">  </w:t>
            </w:r>
          </w:p>
        </w:tc>
      </w:tr>
      <w:tr w:rsidR="009A37C6" w:rsidRPr="009A37C6" w:rsidTr="009F1CE8">
        <w:trPr>
          <w:trHeight w:hRule="exact" w:val="243"/>
        </w:trPr>
        <w:tc>
          <w:tcPr>
            <w:tcW w:w="6365" w:type="dxa"/>
            <w:vMerge/>
            <w:vAlign w:val="bottom"/>
          </w:tcPr>
          <w:p w:rsidR="009F1CE8" w:rsidRPr="009A37C6" w:rsidRDefault="009F1CE8" w:rsidP="009F1CE8">
            <w:pPr>
              <w:rPr>
                <w:b/>
                <w:sz w:val="18"/>
                <w:szCs w:val="18"/>
              </w:rPr>
            </w:pPr>
          </w:p>
        </w:tc>
        <w:tc>
          <w:tcPr>
            <w:tcW w:w="990" w:type="dxa"/>
            <w:vAlign w:val="bottom"/>
          </w:tcPr>
          <w:p w:rsidR="009F1CE8" w:rsidRPr="009A37C6" w:rsidRDefault="009F1CE8" w:rsidP="009F1CE8">
            <w:pPr>
              <w:jc w:val="center"/>
              <w:rPr>
                <w:sz w:val="22"/>
              </w:rPr>
            </w:pPr>
            <w:r w:rsidRPr="009A37C6">
              <w:rPr>
                <w:sz w:val="22"/>
              </w:rPr>
              <w:t>7</w:t>
            </w:r>
          </w:p>
        </w:tc>
        <w:tc>
          <w:tcPr>
            <w:tcW w:w="1890" w:type="dxa"/>
            <w:vAlign w:val="bottom"/>
          </w:tcPr>
          <w:p w:rsidR="009F1CE8" w:rsidRPr="009A37C6" w:rsidRDefault="00455FD2" w:rsidP="009F1CE8">
            <w:pPr>
              <w:rPr>
                <w:sz w:val="22"/>
              </w:rPr>
            </w:pPr>
            <w:r w:rsidRPr="009A37C6">
              <w:rPr>
                <w:sz w:val="22"/>
              </w:rPr>
              <w:t>3.67 - 3.83</w:t>
            </w:r>
          </w:p>
        </w:tc>
        <w:tc>
          <w:tcPr>
            <w:tcW w:w="1890" w:type="dxa"/>
            <w:vAlign w:val="bottom"/>
          </w:tcPr>
          <w:p w:rsidR="009F1CE8" w:rsidRPr="009A37C6" w:rsidRDefault="009F1CE8" w:rsidP="009F1CE8">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tc>
      </w:tr>
      <w:tr w:rsidR="009A37C6" w:rsidRPr="009A37C6" w:rsidTr="009F1CE8">
        <w:trPr>
          <w:trHeight w:hRule="exact" w:val="252"/>
        </w:trPr>
        <w:tc>
          <w:tcPr>
            <w:tcW w:w="6365" w:type="dxa"/>
            <w:vMerge/>
            <w:vAlign w:val="bottom"/>
          </w:tcPr>
          <w:p w:rsidR="009F1CE8" w:rsidRPr="009A37C6" w:rsidRDefault="009F1CE8" w:rsidP="009F1CE8">
            <w:pPr>
              <w:rPr>
                <w:sz w:val="18"/>
                <w:szCs w:val="18"/>
              </w:rPr>
            </w:pPr>
          </w:p>
        </w:tc>
        <w:tc>
          <w:tcPr>
            <w:tcW w:w="990" w:type="dxa"/>
            <w:vAlign w:val="bottom"/>
          </w:tcPr>
          <w:p w:rsidR="009F1CE8" w:rsidRPr="009A37C6" w:rsidRDefault="009F1CE8" w:rsidP="009F1CE8">
            <w:pPr>
              <w:jc w:val="center"/>
              <w:rPr>
                <w:sz w:val="22"/>
              </w:rPr>
            </w:pPr>
            <w:r w:rsidRPr="009A37C6">
              <w:rPr>
                <w:sz w:val="22"/>
              </w:rPr>
              <w:t>6</w:t>
            </w:r>
          </w:p>
        </w:tc>
        <w:tc>
          <w:tcPr>
            <w:tcW w:w="1890" w:type="dxa"/>
            <w:vAlign w:val="bottom"/>
          </w:tcPr>
          <w:p w:rsidR="009F1CE8" w:rsidRPr="009A37C6" w:rsidRDefault="00455FD2" w:rsidP="00455FD2">
            <w:pPr>
              <w:rPr>
                <w:sz w:val="22"/>
              </w:rPr>
            </w:pPr>
            <w:r w:rsidRPr="009A37C6">
              <w:rPr>
                <w:sz w:val="22"/>
              </w:rPr>
              <w:t>3.50</w:t>
            </w:r>
            <w:r w:rsidR="00926716" w:rsidRPr="009A37C6">
              <w:rPr>
                <w:sz w:val="22"/>
              </w:rPr>
              <w:t xml:space="preserve"> - 3.6</w:t>
            </w:r>
            <w:r w:rsidRPr="009A37C6">
              <w:rPr>
                <w:sz w:val="22"/>
              </w:rPr>
              <w:t>6</w:t>
            </w:r>
          </w:p>
        </w:tc>
        <w:tc>
          <w:tcPr>
            <w:tcW w:w="1890" w:type="dxa"/>
            <w:vAlign w:val="bottom"/>
          </w:tcPr>
          <w:p w:rsidR="009F1CE8" w:rsidRPr="009A37C6" w:rsidRDefault="009F1CE8" w:rsidP="009F1CE8">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r w:rsidRPr="009A37C6">
              <w:rPr>
                <w:sz w:val="18"/>
                <w:szCs w:val="18"/>
              </w:rPr>
              <w:t xml:space="preserve">  </w:t>
            </w:r>
          </w:p>
        </w:tc>
      </w:tr>
      <w:tr w:rsidR="009A37C6" w:rsidRPr="009A37C6" w:rsidTr="009F1CE8">
        <w:trPr>
          <w:trHeight w:hRule="exact" w:val="270"/>
        </w:trPr>
        <w:tc>
          <w:tcPr>
            <w:tcW w:w="6365" w:type="dxa"/>
            <w:vMerge/>
            <w:vAlign w:val="bottom"/>
          </w:tcPr>
          <w:p w:rsidR="009F1CE8" w:rsidRPr="009A37C6" w:rsidRDefault="009F1CE8" w:rsidP="009F1CE8">
            <w:pPr>
              <w:rPr>
                <w:sz w:val="18"/>
                <w:szCs w:val="18"/>
              </w:rPr>
            </w:pPr>
          </w:p>
        </w:tc>
        <w:tc>
          <w:tcPr>
            <w:tcW w:w="990" w:type="dxa"/>
            <w:vAlign w:val="bottom"/>
          </w:tcPr>
          <w:p w:rsidR="009F1CE8" w:rsidRPr="009A37C6" w:rsidRDefault="009F1CE8" w:rsidP="009F1CE8">
            <w:pPr>
              <w:jc w:val="center"/>
              <w:rPr>
                <w:sz w:val="22"/>
              </w:rPr>
            </w:pPr>
            <w:r w:rsidRPr="009A37C6">
              <w:rPr>
                <w:sz w:val="22"/>
              </w:rPr>
              <w:t>5</w:t>
            </w:r>
          </w:p>
        </w:tc>
        <w:tc>
          <w:tcPr>
            <w:tcW w:w="1890" w:type="dxa"/>
            <w:vAlign w:val="bottom"/>
          </w:tcPr>
          <w:p w:rsidR="009F1CE8" w:rsidRPr="009A37C6" w:rsidRDefault="00926716" w:rsidP="00455FD2">
            <w:pPr>
              <w:rPr>
                <w:sz w:val="22"/>
              </w:rPr>
            </w:pPr>
            <w:r w:rsidRPr="009A37C6">
              <w:rPr>
                <w:sz w:val="22"/>
              </w:rPr>
              <w:t>3.3</w:t>
            </w:r>
            <w:r w:rsidR="00455FD2" w:rsidRPr="009A37C6">
              <w:rPr>
                <w:sz w:val="22"/>
              </w:rPr>
              <w:t>3</w:t>
            </w:r>
            <w:r w:rsidRPr="009A37C6">
              <w:rPr>
                <w:sz w:val="22"/>
              </w:rPr>
              <w:t xml:space="preserve"> - 3.</w:t>
            </w:r>
            <w:r w:rsidR="00455FD2" w:rsidRPr="009A37C6">
              <w:rPr>
                <w:sz w:val="22"/>
              </w:rPr>
              <w:t>49</w:t>
            </w:r>
          </w:p>
        </w:tc>
        <w:tc>
          <w:tcPr>
            <w:tcW w:w="1890" w:type="dxa"/>
            <w:vAlign w:val="bottom"/>
          </w:tcPr>
          <w:p w:rsidR="009F1CE8" w:rsidRPr="009A37C6" w:rsidRDefault="009F1CE8" w:rsidP="009F1CE8">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r w:rsidRPr="009A37C6">
              <w:rPr>
                <w:sz w:val="18"/>
                <w:szCs w:val="18"/>
              </w:rPr>
              <w:t xml:space="preserve">  </w:t>
            </w:r>
          </w:p>
        </w:tc>
      </w:tr>
      <w:tr w:rsidR="009A37C6" w:rsidRPr="009A37C6" w:rsidTr="009F1CE8">
        <w:trPr>
          <w:trHeight w:hRule="exact" w:val="270"/>
        </w:trPr>
        <w:tc>
          <w:tcPr>
            <w:tcW w:w="6365" w:type="dxa"/>
            <w:vMerge/>
            <w:vAlign w:val="bottom"/>
          </w:tcPr>
          <w:p w:rsidR="009F1CE8" w:rsidRPr="009A37C6" w:rsidRDefault="009F1CE8" w:rsidP="009F1CE8">
            <w:pPr>
              <w:rPr>
                <w:sz w:val="18"/>
                <w:szCs w:val="18"/>
              </w:rPr>
            </w:pPr>
          </w:p>
        </w:tc>
        <w:tc>
          <w:tcPr>
            <w:tcW w:w="990" w:type="dxa"/>
            <w:vAlign w:val="bottom"/>
          </w:tcPr>
          <w:p w:rsidR="009F1CE8" w:rsidRPr="009A37C6" w:rsidRDefault="009F1CE8" w:rsidP="009F1CE8">
            <w:pPr>
              <w:jc w:val="center"/>
              <w:rPr>
                <w:sz w:val="22"/>
              </w:rPr>
            </w:pPr>
            <w:r w:rsidRPr="009A37C6">
              <w:rPr>
                <w:sz w:val="22"/>
              </w:rPr>
              <w:t>4</w:t>
            </w:r>
          </w:p>
        </w:tc>
        <w:tc>
          <w:tcPr>
            <w:tcW w:w="1890" w:type="dxa"/>
            <w:vAlign w:val="bottom"/>
          </w:tcPr>
          <w:p w:rsidR="009F1CE8" w:rsidRPr="009A37C6" w:rsidRDefault="009F1CE8" w:rsidP="00455FD2">
            <w:pPr>
              <w:rPr>
                <w:sz w:val="22"/>
              </w:rPr>
            </w:pPr>
            <w:r w:rsidRPr="009A37C6">
              <w:rPr>
                <w:sz w:val="22"/>
              </w:rPr>
              <w:t>3.</w:t>
            </w:r>
            <w:r w:rsidR="00455FD2" w:rsidRPr="009A37C6">
              <w:rPr>
                <w:sz w:val="22"/>
              </w:rPr>
              <w:t>16</w:t>
            </w:r>
            <w:r w:rsidR="00926716" w:rsidRPr="009A37C6">
              <w:rPr>
                <w:sz w:val="22"/>
              </w:rPr>
              <w:t xml:space="preserve"> </w:t>
            </w:r>
            <w:r w:rsidR="005E1743" w:rsidRPr="009A37C6">
              <w:rPr>
                <w:sz w:val="22"/>
              </w:rPr>
              <w:t>-</w:t>
            </w:r>
            <w:r w:rsidR="00926716" w:rsidRPr="009A37C6">
              <w:rPr>
                <w:sz w:val="22"/>
              </w:rPr>
              <w:t xml:space="preserve"> </w:t>
            </w:r>
            <w:r w:rsidR="00455FD2" w:rsidRPr="009A37C6">
              <w:rPr>
                <w:sz w:val="22"/>
              </w:rPr>
              <w:t>3.32</w:t>
            </w:r>
          </w:p>
        </w:tc>
        <w:tc>
          <w:tcPr>
            <w:tcW w:w="1890" w:type="dxa"/>
            <w:vAlign w:val="bottom"/>
          </w:tcPr>
          <w:p w:rsidR="009F1CE8" w:rsidRPr="009A37C6" w:rsidRDefault="009F1CE8" w:rsidP="009F1CE8">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r w:rsidRPr="009A37C6">
              <w:rPr>
                <w:sz w:val="18"/>
                <w:szCs w:val="18"/>
              </w:rPr>
              <w:t xml:space="preserve">  </w:t>
            </w:r>
          </w:p>
        </w:tc>
      </w:tr>
      <w:tr w:rsidR="009A37C6" w:rsidRPr="009A37C6" w:rsidTr="009F1CE8">
        <w:trPr>
          <w:trHeight w:hRule="exact" w:val="288"/>
        </w:trPr>
        <w:tc>
          <w:tcPr>
            <w:tcW w:w="6365" w:type="dxa"/>
            <w:vMerge/>
            <w:tcBorders>
              <w:bottom w:val="single" w:sz="4" w:space="0" w:color="auto"/>
            </w:tcBorders>
            <w:vAlign w:val="bottom"/>
          </w:tcPr>
          <w:p w:rsidR="009F1CE8" w:rsidRPr="009A37C6" w:rsidRDefault="009F1CE8" w:rsidP="009F1CE8">
            <w:pPr>
              <w:rPr>
                <w:sz w:val="18"/>
                <w:szCs w:val="18"/>
              </w:rPr>
            </w:pPr>
          </w:p>
        </w:tc>
        <w:tc>
          <w:tcPr>
            <w:tcW w:w="990" w:type="dxa"/>
            <w:tcBorders>
              <w:bottom w:val="single" w:sz="4" w:space="0" w:color="auto"/>
            </w:tcBorders>
            <w:vAlign w:val="bottom"/>
          </w:tcPr>
          <w:p w:rsidR="009F1CE8" w:rsidRPr="009A37C6" w:rsidRDefault="009F1CE8" w:rsidP="009F1CE8">
            <w:pPr>
              <w:jc w:val="center"/>
              <w:rPr>
                <w:sz w:val="22"/>
              </w:rPr>
            </w:pPr>
            <w:r w:rsidRPr="009A37C6">
              <w:rPr>
                <w:sz w:val="22"/>
              </w:rPr>
              <w:t>3</w:t>
            </w:r>
          </w:p>
        </w:tc>
        <w:tc>
          <w:tcPr>
            <w:tcW w:w="1890" w:type="dxa"/>
            <w:tcBorders>
              <w:bottom w:val="single" w:sz="4" w:space="0" w:color="auto"/>
            </w:tcBorders>
            <w:vAlign w:val="bottom"/>
          </w:tcPr>
          <w:p w:rsidR="009F1CE8" w:rsidRPr="009A37C6" w:rsidRDefault="00926716" w:rsidP="00455FD2">
            <w:pPr>
              <w:rPr>
                <w:sz w:val="22"/>
              </w:rPr>
            </w:pPr>
            <w:r w:rsidRPr="009A37C6">
              <w:rPr>
                <w:sz w:val="22"/>
              </w:rPr>
              <w:t>3.00 - 3.</w:t>
            </w:r>
            <w:r w:rsidR="00455FD2" w:rsidRPr="009A37C6">
              <w:rPr>
                <w:sz w:val="22"/>
              </w:rPr>
              <w:t>15</w:t>
            </w:r>
          </w:p>
        </w:tc>
        <w:tc>
          <w:tcPr>
            <w:tcW w:w="1890" w:type="dxa"/>
            <w:tcBorders>
              <w:bottom w:val="single" w:sz="4" w:space="0" w:color="auto"/>
            </w:tcBorders>
            <w:vAlign w:val="bottom"/>
          </w:tcPr>
          <w:p w:rsidR="009F1CE8" w:rsidRPr="009A37C6" w:rsidRDefault="009F1CE8" w:rsidP="009F1CE8">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r w:rsidRPr="009A37C6">
              <w:rPr>
                <w:sz w:val="18"/>
                <w:szCs w:val="18"/>
              </w:rPr>
              <w:t xml:space="preserve">  </w:t>
            </w:r>
          </w:p>
        </w:tc>
      </w:tr>
      <w:tr w:rsidR="009A37C6" w:rsidRPr="009A37C6" w:rsidTr="001C67F1">
        <w:trPr>
          <w:trHeight w:hRule="exact" w:val="550"/>
        </w:trPr>
        <w:tc>
          <w:tcPr>
            <w:tcW w:w="9245" w:type="dxa"/>
            <w:gridSpan w:val="3"/>
            <w:tcBorders>
              <w:top w:val="single" w:sz="4" w:space="0" w:color="auto"/>
              <w:left w:val="nil"/>
              <w:bottom w:val="nil"/>
              <w:right w:val="single" w:sz="4" w:space="0" w:color="auto"/>
            </w:tcBorders>
            <w:vAlign w:val="center"/>
          </w:tcPr>
          <w:p w:rsidR="009F1CE8" w:rsidRPr="009A37C6" w:rsidRDefault="009F1CE8" w:rsidP="009F1CE8">
            <w:pPr>
              <w:rPr>
                <w:sz w:val="18"/>
                <w:szCs w:val="18"/>
              </w:rPr>
            </w:pPr>
          </w:p>
        </w:tc>
        <w:tc>
          <w:tcPr>
            <w:tcW w:w="1890" w:type="dxa"/>
            <w:tcBorders>
              <w:left w:val="single" w:sz="4" w:space="0" w:color="auto"/>
            </w:tcBorders>
            <w:shd w:val="clear" w:color="auto" w:fill="A6A6A6" w:themeFill="background1" w:themeFillShade="A6"/>
          </w:tcPr>
          <w:p w:rsidR="009F1CE8" w:rsidRPr="009A37C6" w:rsidRDefault="009F1CE8" w:rsidP="001C67F1">
            <w:pPr>
              <w:rPr>
                <w:rFonts w:ascii="Agency FB" w:hAnsi="Agency FB"/>
                <w:sz w:val="16"/>
                <w:szCs w:val="16"/>
              </w:rPr>
            </w:pPr>
            <w:r w:rsidRPr="009A37C6">
              <w:rPr>
                <w:rFonts w:ascii="Agency FB" w:hAnsi="Agency FB"/>
                <w:sz w:val="16"/>
                <w:szCs w:val="16"/>
              </w:rPr>
              <w:t xml:space="preserve">Points awarded </w:t>
            </w:r>
          </w:p>
          <w:p w:rsidR="009F1CE8" w:rsidRPr="009A37C6" w:rsidRDefault="009F1CE8" w:rsidP="001C67F1">
            <w:pPr>
              <w:rPr>
                <w:sz w:val="18"/>
                <w:szCs w:val="18"/>
              </w:rPr>
            </w:pPr>
            <w:r w:rsidRPr="009A37C6">
              <w:rPr>
                <w:rFonts w:ascii="Agency FB" w:hAnsi="Agency FB"/>
                <w:sz w:val="16"/>
                <w:szCs w:val="16"/>
              </w:rPr>
              <w:t xml:space="preserve">(office use only):        </w:t>
            </w:r>
          </w:p>
        </w:tc>
      </w:tr>
    </w:tbl>
    <w:p w:rsidR="00882A06" w:rsidRPr="009A37C6" w:rsidRDefault="00882A06" w:rsidP="00882A06">
      <w:pPr>
        <w:rPr>
          <w:b/>
          <w:shd w:val="clear" w:color="auto" w:fill="BFBFBF" w:themeFill="background1" w:themeFillShade="BF"/>
        </w:rPr>
      </w:pPr>
      <w:r w:rsidRPr="009A37C6">
        <w:rPr>
          <w:b/>
          <w:shd w:val="clear" w:color="auto" w:fill="BFBFBF" w:themeFill="background1" w:themeFillShade="BF"/>
        </w:rPr>
        <w:t>Helpful Hints:</w:t>
      </w:r>
    </w:p>
    <w:p w:rsidR="008355FF" w:rsidRPr="009A37C6" w:rsidRDefault="008355FF" w:rsidP="00882A06">
      <w:pPr>
        <w:rPr>
          <w:b/>
          <w:sz w:val="4"/>
          <w:szCs w:val="4"/>
          <w:shd w:val="clear" w:color="auto" w:fill="BFBFBF" w:themeFill="background1" w:themeFillShade="BF"/>
        </w:rPr>
      </w:pPr>
    </w:p>
    <w:p w:rsidR="00882A06" w:rsidRPr="009A37C6" w:rsidRDefault="00882A06" w:rsidP="00882A06">
      <w:pPr>
        <w:pStyle w:val="ListParagraph"/>
        <w:numPr>
          <w:ilvl w:val="0"/>
          <w:numId w:val="6"/>
        </w:numPr>
        <w:rPr>
          <w:sz w:val="20"/>
          <w:szCs w:val="20"/>
        </w:rPr>
      </w:pPr>
      <w:r w:rsidRPr="009A37C6">
        <w:rPr>
          <w:sz w:val="20"/>
          <w:szCs w:val="20"/>
        </w:rPr>
        <w:t xml:space="preserve">GPA is based on courses seen in the chart provided below only.  </w:t>
      </w:r>
      <w:r w:rsidRPr="009A37C6">
        <w:rPr>
          <w:i/>
          <w:sz w:val="20"/>
          <w:szCs w:val="20"/>
        </w:rPr>
        <w:t xml:space="preserve">Cumulative college GPA’s are </w:t>
      </w:r>
      <w:r w:rsidRPr="009A37C6">
        <w:rPr>
          <w:i/>
          <w:sz w:val="20"/>
          <w:szCs w:val="20"/>
          <w:u w:val="single"/>
        </w:rPr>
        <w:t>not</w:t>
      </w:r>
      <w:r w:rsidRPr="009A37C6">
        <w:rPr>
          <w:i/>
          <w:sz w:val="20"/>
          <w:szCs w:val="20"/>
        </w:rPr>
        <w:t xml:space="preserve"> used</w:t>
      </w:r>
      <w:r w:rsidRPr="009A37C6">
        <w:rPr>
          <w:sz w:val="20"/>
          <w:szCs w:val="20"/>
        </w:rPr>
        <w:t>.</w:t>
      </w:r>
    </w:p>
    <w:p w:rsidR="00882A06" w:rsidRPr="009A37C6" w:rsidRDefault="00882A06" w:rsidP="00882A06">
      <w:pPr>
        <w:pStyle w:val="ListParagraph"/>
        <w:rPr>
          <w:sz w:val="4"/>
          <w:szCs w:val="4"/>
        </w:rPr>
      </w:pPr>
    </w:p>
    <w:p w:rsidR="00882A06" w:rsidRPr="009A37C6" w:rsidRDefault="00882A06" w:rsidP="00882A06">
      <w:pPr>
        <w:pStyle w:val="ListParagraph"/>
        <w:numPr>
          <w:ilvl w:val="0"/>
          <w:numId w:val="6"/>
        </w:numPr>
        <w:rPr>
          <w:sz w:val="20"/>
          <w:szCs w:val="20"/>
        </w:rPr>
      </w:pPr>
      <w:r w:rsidRPr="009A37C6">
        <w:rPr>
          <w:sz w:val="20"/>
          <w:szCs w:val="20"/>
          <w:shd w:val="clear" w:color="auto" w:fill="BFBFBF" w:themeFill="background1" w:themeFillShade="BF"/>
        </w:rPr>
        <w:t>To calculate your GPA</w:t>
      </w:r>
      <w:r w:rsidRPr="009A37C6">
        <w:rPr>
          <w:sz w:val="20"/>
          <w:szCs w:val="20"/>
        </w:rPr>
        <w:t>, utilize the chart provided below:</w:t>
      </w:r>
    </w:p>
    <w:tbl>
      <w:tblPr>
        <w:tblStyle w:val="TableGrid"/>
        <w:tblW w:w="0" w:type="auto"/>
        <w:tblInd w:w="1815" w:type="dxa"/>
        <w:tblLayout w:type="fixed"/>
        <w:tblLook w:val="04A0" w:firstRow="1" w:lastRow="0" w:firstColumn="1" w:lastColumn="0" w:noHBand="0" w:noVBand="1"/>
      </w:tblPr>
      <w:tblGrid>
        <w:gridCol w:w="1440"/>
        <w:gridCol w:w="1170"/>
        <w:gridCol w:w="1800"/>
        <w:gridCol w:w="1260"/>
        <w:gridCol w:w="1800"/>
      </w:tblGrid>
      <w:tr w:rsidR="009A37C6" w:rsidRPr="009A37C6" w:rsidTr="00227B4E">
        <w:tc>
          <w:tcPr>
            <w:tcW w:w="1440" w:type="dxa"/>
          </w:tcPr>
          <w:p w:rsidR="00882A06" w:rsidRPr="009A37C6" w:rsidRDefault="00882A06" w:rsidP="00227B4E">
            <w:pPr>
              <w:jc w:val="center"/>
              <w:rPr>
                <w:sz w:val="16"/>
                <w:szCs w:val="16"/>
              </w:rPr>
            </w:pPr>
            <w:r w:rsidRPr="009A37C6">
              <w:rPr>
                <w:sz w:val="16"/>
                <w:szCs w:val="16"/>
              </w:rPr>
              <w:t>Course</w:t>
            </w:r>
          </w:p>
        </w:tc>
        <w:tc>
          <w:tcPr>
            <w:tcW w:w="1170" w:type="dxa"/>
          </w:tcPr>
          <w:p w:rsidR="00882A06" w:rsidRPr="009A37C6" w:rsidRDefault="00882A06" w:rsidP="00227B4E">
            <w:pPr>
              <w:jc w:val="center"/>
              <w:rPr>
                <w:sz w:val="16"/>
                <w:szCs w:val="16"/>
              </w:rPr>
            </w:pPr>
            <w:r w:rsidRPr="009A37C6">
              <w:rPr>
                <w:sz w:val="16"/>
                <w:szCs w:val="16"/>
              </w:rPr>
              <w:t>Letter Grade</w:t>
            </w:r>
          </w:p>
          <w:p w:rsidR="00882A06" w:rsidRPr="009A37C6" w:rsidRDefault="00882A06" w:rsidP="00227B4E">
            <w:pPr>
              <w:jc w:val="center"/>
              <w:rPr>
                <w:sz w:val="16"/>
                <w:szCs w:val="16"/>
              </w:rPr>
            </w:pPr>
          </w:p>
        </w:tc>
        <w:tc>
          <w:tcPr>
            <w:tcW w:w="1800" w:type="dxa"/>
          </w:tcPr>
          <w:p w:rsidR="00882A06" w:rsidRPr="009A37C6" w:rsidRDefault="00882A06" w:rsidP="00227B4E">
            <w:pPr>
              <w:jc w:val="center"/>
              <w:rPr>
                <w:b/>
                <w:sz w:val="16"/>
                <w:szCs w:val="16"/>
              </w:rPr>
            </w:pPr>
            <w:r w:rsidRPr="009A37C6">
              <w:rPr>
                <w:b/>
                <w:sz w:val="16"/>
                <w:szCs w:val="16"/>
              </w:rPr>
              <w:t xml:space="preserve">Points awarded </w:t>
            </w:r>
          </w:p>
          <w:p w:rsidR="00882A06" w:rsidRPr="009A37C6" w:rsidRDefault="00882A06" w:rsidP="00227B4E">
            <w:pPr>
              <w:jc w:val="center"/>
              <w:rPr>
                <w:sz w:val="16"/>
                <w:szCs w:val="16"/>
                <w:u w:val="single"/>
              </w:rPr>
            </w:pPr>
            <w:r w:rsidRPr="009A37C6">
              <w:rPr>
                <w:b/>
                <w:sz w:val="16"/>
                <w:szCs w:val="16"/>
                <w:u w:val="single"/>
              </w:rPr>
              <w:t>to calculate GPA</w:t>
            </w:r>
            <w:r w:rsidRPr="009A37C6">
              <w:rPr>
                <w:sz w:val="16"/>
                <w:szCs w:val="16"/>
                <w:u w:val="single"/>
              </w:rPr>
              <w:t xml:space="preserve"> – </w:t>
            </w:r>
          </w:p>
          <w:p w:rsidR="00882A06" w:rsidRPr="009A37C6" w:rsidRDefault="00882A06" w:rsidP="00227B4E">
            <w:pPr>
              <w:jc w:val="center"/>
              <w:rPr>
                <w:sz w:val="16"/>
                <w:szCs w:val="16"/>
              </w:rPr>
            </w:pPr>
            <w:r w:rsidRPr="009A37C6">
              <w:rPr>
                <w:sz w:val="16"/>
                <w:szCs w:val="16"/>
              </w:rPr>
              <w:t>4 points for each  A</w:t>
            </w:r>
          </w:p>
          <w:p w:rsidR="00882A06" w:rsidRPr="009A37C6" w:rsidRDefault="00882A06" w:rsidP="00227B4E">
            <w:pPr>
              <w:jc w:val="center"/>
              <w:rPr>
                <w:sz w:val="16"/>
                <w:szCs w:val="16"/>
              </w:rPr>
            </w:pPr>
            <w:r w:rsidRPr="009A37C6">
              <w:rPr>
                <w:sz w:val="16"/>
                <w:szCs w:val="16"/>
              </w:rPr>
              <w:t>3 points for each  B</w:t>
            </w:r>
          </w:p>
          <w:p w:rsidR="00882A06" w:rsidRPr="009A37C6" w:rsidRDefault="00882A06" w:rsidP="00227B4E">
            <w:pPr>
              <w:jc w:val="center"/>
              <w:rPr>
                <w:sz w:val="16"/>
                <w:szCs w:val="16"/>
              </w:rPr>
            </w:pPr>
            <w:r w:rsidRPr="009A37C6">
              <w:rPr>
                <w:sz w:val="16"/>
                <w:szCs w:val="16"/>
              </w:rPr>
              <w:t>2 points for each C</w:t>
            </w:r>
          </w:p>
          <w:p w:rsidR="00882A06" w:rsidRPr="009A37C6" w:rsidRDefault="00882A06" w:rsidP="00227B4E">
            <w:pPr>
              <w:jc w:val="center"/>
              <w:rPr>
                <w:sz w:val="16"/>
                <w:szCs w:val="16"/>
              </w:rPr>
            </w:pPr>
            <w:r w:rsidRPr="009A37C6">
              <w:rPr>
                <w:sz w:val="16"/>
                <w:szCs w:val="16"/>
              </w:rPr>
              <w:t>1 point for each   D</w:t>
            </w:r>
          </w:p>
        </w:tc>
        <w:tc>
          <w:tcPr>
            <w:tcW w:w="1260" w:type="dxa"/>
            <w:shd w:val="clear" w:color="auto" w:fill="D9D9D9" w:themeFill="background1" w:themeFillShade="D9"/>
          </w:tcPr>
          <w:p w:rsidR="00882A06" w:rsidRPr="009A37C6" w:rsidRDefault="00882A06" w:rsidP="00227B4E">
            <w:pPr>
              <w:jc w:val="center"/>
              <w:rPr>
                <w:b/>
                <w:sz w:val="16"/>
                <w:szCs w:val="16"/>
              </w:rPr>
            </w:pPr>
            <w:r w:rsidRPr="009A37C6">
              <w:rPr>
                <w:b/>
                <w:sz w:val="16"/>
                <w:szCs w:val="16"/>
              </w:rPr>
              <w:t>Credit</w:t>
            </w:r>
          </w:p>
          <w:p w:rsidR="00882A06" w:rsidRPr="009A37C6" w:rsidRDefault="00882A06" w:rsidP="00227B4E">
            <w:pPr>
              <w:jc w:val="center"/>
              <w:rPr>
                <w:b/>
                <w:sz w:val="16"/>
                <w:szCs w:val="16"/>
              </w:rPr>
            </w:pPr>
            <w:proofErr w:type="spellStart"/>
            <w:r w:rsidRPr="009A37C6">
              <w:rPr>
                <w:b/>
                <w:sz w:val="16"/>
                <w:szCs w:val="16"/>
              </w:rPr>
              <w:t>Hrs</w:t>
            </w:r>
            <w:proofErr w:type="spellEnd"/>
          </w:p>
          <w:p w:rsidR="00882A06" w:rsidRPr="009A37C6" w:rsidRDefault="00882A06" w:rsidP="00227B4E">
            <w:pPr>
              <w:jc w:val="center"/>
              <w:rPr>
                <w:sz w:val="16"/>
                <w:szCs w:val="16"/>
              </w:rPr>
            </w:pPr>
            <w:r w:rsidRPr="009A37C6">
              <w:rPr>
                <w:b/>
                <w:sz w:val="16"/>
                <w:szCs w:val="16"/>
              </w:rPr>
              <w:t>(Units)</w:t>
            </w:r>
          </w:p>
        </w:tc>
        <w:tc>
          <w:tcPr>
            <w:tcW w:w="1800" w:type="dxa"/>
          </w:tcPr>
          <w:p w:rsidR="00882A06" w:rsidRPr="009A37C6" w:rsidRDefault="00882A06" w:rsidP="00227B4E">
            <w:pPr>
              <w:jc w:val="center"/>
              <w:rPr>
                <w:sz w:val="16"/>
                <w:szCs w:val="16"/>
              </w:rPr>
            </w:pPr>
            <w:r w:rsidRPr="009A37C6">
              <w:rPr>
                <w:sz w:val="16"/>
                <w:szCs w:val="16"/>
              </w:rPr>
              <w:t xml:space="preserve">GPA Calculation Multiply </w:t>
            </w:r>
          </w:p>
          <w:p w:rsidR="00882A06" w:rsidRPr="009A37C6" w:rsidRDefault="00882A06" w:rsidP="00227B4E">
            <w:pPr>
              <w:jc w:val="center"/>
              <w:rPr>
                <w:sz w:val="16"/>
                <w:szCs w:val="16"/>
              </w:rPr>
            </w:pPr>
            <w:r w:rsidRPr="009A37C6">
              <w:rPr>
                <w:sz w:val="16"/>
                <w:szCs w:val="16"/>
              </w:rPr>
              <w:t xml:space="preserve">points earned x Cr </w:t>
            </w:r>
            <w:proofErr w:type="spellStart"/>
            <w:r w:rsidRPr="009A37C6">
              <w:rPr>
                <w:sz w:val="16"/>
                <w:szCs w:val="16"/>
              </w:rPr>
              <w:t>Hrs</w:t>
            </w:r>
            <w:proofErr w:type="spellEnd"/>
            <w:r w:rsidRPr="009A37C6">
              <w:rPr>
                <w:sz w:val="16"/>
                <w:szCs w:val="16"/>
              </w:rPr>
              <w:t xml:space="preserve"> (Units) for each course</w:t>
            </w:r>
          </w:p>
        </w:tc>
      </w:tr>
      <w:tr w:rsidR="009A37C6" w:rsidRPr="009A37C6" w:rsidTr="00227B4E">
        <w:tc>
          <w:tcPr>
            <w:tcW w:w="1440" w:type="dxa"/>
          </w:tcPr>
          <w:p w:rsidR="00882A06" w:rsidRPr="009A37C6" w:rsidRDefault="00882A06" w:rsidP="00227B4E">
            <w:pPr>
              <w:rPr>
                <w:sz w:val="16"/>
                <w:szCs w:val="16"/>
              </w:rPr>
            </w:pPr>
            <w:r w:rsidRPr="009A37C6">
              <w:rPr>
                <w:sz w:val="16"/>
                <w:szCs w:val="16"/>
              </w:rPr>
              <w:t>BIO</w:t>
            </w:r>
            <w:r w:rsidR="0066303C" w:rsidRPr="009A37C6">
              <w:rPr>
                <w:sz w:val="16"/>
                <w:szCs w:val="16"/>
              </w:rPr>
              <w:t>L</w:t>
            </w:r>
            <w:r w:rsidRPr="009A37C6">
              <w:rPr>
                <w:sz w:val="16"/>
                <w:szCs w:val="16"/>
              </w:rPr>
              <w:t xml:space="preserve"> 105</w:t>
            </w:r>
            <w:r w:rsidR="008351E3" w:rsidRPr="009A37C6">
              <w:rPr>
                <w:sz w:val="16"/>
                <w:szCs w:val="16"/>
              </w:rPr>
              <w:t>*</w:t>
            </w:r>
          </w:p>
        </w:tc>
        <w:tc>
          <w:tcPr>
            <w:tcW w:w="1170" w:type="dxa"/>
          </w:tcPr>
          <w:p w:rsidR="00882A06" w:rsidRPr="009A37C6" w:rsidRDefault="00882A06" w:rsidP="00227B4E">
            <w:pPr>
              <w:rPr>
                <w:sz w:val="16"/>
                <w:szCs w:val="16"/>
              </w:rPr>
            </w:pPr>
          </w:p>
        </w:tc>
        <w:tc>
          <w:tcPr>
            <w:tcW w:w="1800" w:type="dxa"/>
          </w:tcPr>
          <w:p w:rsidR="00882A06" w:rsidRPr="009A37C6" w:rsidRDefault="00882A06" w:rsidP="00227B4E">
            <w:pPr>
              <w:rPr>
                <w:sz w:val="16"/>
                <w:szCs w:val="16"/>
              </w:rPr>
            </w:pPr>
          </w:p>
        </w:tc>
        <w:tc>
          <w:tcPr>
            <w:tcW w:w="1260" w:type="dxa"/>
            <w:shd w:val="clear" w:color="auto" w:fill="D9D9D9" w:themeFill="background1" w:themeFillShade="D9"/>
            <w:vAlign w:val="center"/>
          </w:tcPr>
          <w:p w:rsidR="00882A06" w:rsidRPr="009A37C6" w:rsidRDefault="00882A06" w:rsidP="00227B4E">
            <w:pPr>
              <w:jc w:val="center"/>
              <w:rPr>
                <w:sz w:val="16"/>
                <w:szCs w:val="16"/>
              </w:rPr>
            </w:pPr>
            <w:r w:rsidRPr="009A37C6">
              <w:rPr>
                <w:sz w:val="16"/>
                <w:szCs w:val="16"/>
              </w:rPr>
              <w:t>x   4</w:t>
            </w:r>
          </w:p>
        </w:tc>
        <w:tc>
          <w:tcPr>
            <w:tcW w:w="1800" w:type="dxa"/>
            <w:vAlign w:val="center"/>
          </w:tcPr>
          <w:p w:rsidR="00882A06" w:rsidRPr="009A37C6" w:rsidRDefault="00882A06" w:rsidP="00227B4E">
            <w:pPr>
              <w:jc w:val="center"/>
              <w:rPr>
                <w:sz w:val="16"/>
                <w:szCs w:val="16"/>
              </w:rPr>
            </w:pPr>
          </w:p>
        </w:tc>
      </w:tr>
      <w:tr w:rsidR="009A37C6" w:rsidRPr="009A37C6" w:rsidTr="00227B4E">
        <w:tc>
          <w:tcPr>
            <w:tcW w:w="1440" w:type="dxa"/>
          </w:tcPr>
          <w:p w:rsidR="00882A06" w:rsidRPr="009A37C6" w:rsidRDefault="00882A06" w:rsidP="00227B4E">
            <w:pPr>
              <w:rPr>
                <w:sz w:val="16"/>
                <w:szCs w:val="16"/>
              </w:rPr>
            </w:pPr>
            <w:r w:rsidRPr="009A37C6">
              <w:rPr>
                <w:sz w:val="16"/>
                <w:szCs w:val="16"/>
              </w:rPr>
              <w:t>ENG 101</w:t>
            </w:r>
          </w:p>
        </w:tc>
        <w:tc>
          <w:tcPr>
            <w:tcW w:w="1170" w:type="dxa"/>
          </w:tcPr>
          <w:p w:rsidR="00882A06" w:rsidRPr="009A37C6" w:rsidRDefault="00882A06" w:rsidP="00227B4E">
            <w:pPr>
              <w:rPr>
                <w:sz w:val="16"/>
                <w:szCs w:val="16"/>
              </w:rPr>
            </w:pPr>
          </w:p>
        </w:tc>
        <w:tc>
          <w:tcPr>
            <w:tcW w:w="1800" w:type="dxa"/>
          </w:tcPr>
          <w:p w:rsidR="00882A06" w:rsidRPr="009A37C6" w:rsidRDefault="00882A06" w:rsidP="00227B4E">
            <w:pPr>
              <w:rPr>
                <w:sz w:val="16"/>
                <w:szCs w:val="16"/>
              </w:rPr>
            </w:pPr>
          </w:p>
        </w:tc>
        <w:tc>
          <w:tcPr>
            <w:tcW w:w="1260" w:type="dxa"/>
            <w:shd w:val="clear" w:color="auto" w:fill="D9D9D9" w:themeFill="background1" w:themeFillShade="D9"/>
            <w:vAlign w:val="center"/>
          </w:tcPr>
          <w:p w:rsidR="00882A06" w:rsidRPr="009A37C6" w:rsidRDefault="00882A06" w:rsidP="00227B4E">
            <w:pPr>
              <w:jc w:val="center"/>
              <w:rPr>
                <w:sz w:val="16"/>
                <w:szCs w:val="16"/>
              </w:rPr>
            </w:pPr>
            <w:r w:rsidRPr="009A37C6">
              <w:rPr>
                <w:sz w:val="16"/>
                <w:szCs w:val="16"/>
              </w:rPr>
              <w:t>x   3</w:t>
            </w:r>
          </w:p>
        </w:tc>
        <w:tc>
          <w:tcPr>
            <w:tcW w:w="1800" w:type="dxa"/>
            <w:vAlign w:val="center"/>
          </w:tcPr>
          <w:p w:rsidR="00882A06" w:rsidRPr="009A37C6" w:rsidRDefault="00882A06" w:rsidP="00227B4E">
            <w:pPr>
              <w:jc w:val="center"/>
              <w:rPr>
                <w:sz w:val="16"/>
                <w:szCs w:val="16"/>
              </w:rPr>
            </w:pPr>
          </w:p>
        </w:tc>
      </w:tr>
      <w:tr w:rsidR="009A37C6" w:rsidRPr="009A37C6" w:rsidTr="00227B4E">
        <w:tc>
          <w:tcPr>
            <w:tcW w:w="1440" w:type="dxa"/>
          </w:tcPr>
          <w:p w:rsidR="00882A06" w:rsidRPr="009A37C6" w:rsidRDefault="00882A06" w:rsidP="00227B4E">
            <w:pPr>
              <w:rPr>
                <w:sz w:val="16"/>
                <w:szCs w:val="16"/>
              </w:rPr>
            </w:pPr>
            <w:r w:rsidRPr="009A37C6">
              <w:rPr>
                <w:sz w:val="16"/>
                <w:szCs w:val="16"/>
              </w:rPr>
              <w:t>PSYC 151</w:t>
            </w:r>
          </w:p>
        </w:tc>
        <w:tc>
          <w:tcPr>
            <w:tcW w:w="1170" w:type="dxa"/>
          </w:tcPr>
          <w:p w:rsidR="00882A06" w:rsidRPr="009A37C6" w:rsidRDefault="00882A06" w:rsidP="00227B4E">
            <w:pPr>
              <w:rPr>
                <w:sz w:val="16"/>
                <w:szCs w:val="16"/>
              </w:rPr>
            </w:pPr>
          </w:p>
        </w:tc>
        <w:tc>
          <w:tcPr>
            <w:tcW w:w="1800" w:type="dxa"/>
          </w:tcPr>
          <w:p w:rsidR="00882A06" w:rsidRPr="009A37C6" w:rsidRDefault="00882A06" w:rsidP="00227B4E">
            <w:pPr>
              <w:rPr>
                <w:sz w:val="16"/>
                <w:szCs w:val="16"/>
              </w:rPr>
            </w:pPr>
          </w:p>
        </w:tc>
        <w:tc>
          <w:tcPr>
            <w:tcW w:w="1260" w:type="dxa"/>
            <w:shd w:val="clear" w:color="auto" w:fill="D9D9D9" w:themeFill="background1" w:themeFillShade="D9"/>
            <w:vAlign w:val="center"/>
          </w:tcPr>
          <w:p w:rsidR="00882A06" w:rsidRPr="009A37C6" w:rsidRDefault="00882A06" w:rsidP="00227B4E">
            <w:pPr>
              <w:jc w:val="center"/>
              <w:rPr>
                <w:sz w:val="16"/>
                <w:szCs w:val="16"/>
              </w:rPr>
            </w:pPr>
            <w:r w:rsidRPr="009A37C6">
              <w:rPr>
                <w:sz w:val="16"/>
                <w:szCs w:val="16"/>
              </w:rPr>
              <w:t>x   3</w:t>
            </w:r>
          </w:p>
        </w:tc>
        <w:tc>
          <w:tcPr>
            <w:tcW w:w="1800" w:type="dxa"/>
            <w:vAlign w:val="center"/>
          </w:tcPr>
          <w:p w:rsidR="00882A06" w:rsidRPr="009A37C6" w:rsidRDefault="00882A06" w:rsidP="00227B4E">
            <w:pPr>
              <w:jc w:val="center"/>
              <w:rPr>
                <w:sz w:val="16"/>
                <w:szCs w:val="16"/>
              </w:rPr>
            </w:pPr>
          </w:p>
        </w:tc>
      </w:tr>
      <w:tr w:rsidR="009A37C6" w:rsidRPr="009A37C6" w:rsidTr="00227B4E">
        <w:tc>
          <w:tcPr>
            <w:tcW w:w="1440" w:type="dxa"/>
          </w:tcPr>
          <w:p w:rsidR="00882A06" w:rsidRPr="009A37C6" w:rsidRDefault="00882A06" w:rsidP="00227B4E">
            <w:pPr>
              <w:rPr>
                <w:sz w:val="16"/>
                <w:szCs w:val="16"/>
              </w:rPr>
            </w:pPr>
            <w:r w:rsidRPr="009A37C6">
              <w:rPr>
                <w:sz w:val="16"/>
                <w:szCs w:val="16"/>
              </w:rPr>
              <w:t>HRO 100</w:t>
            </w:r>
          </w:p>
        </w:tc>
        <w:tc>
          <w:tcPr>
            <w:tcW w:w="1170" w:type="dxa"/>
          </w:tcPr>
          <w:p w:rsidR="00882A06" w:rsidRPr="009A37C6" w:rsidRDefault="00882A06" w:rsidP="00227B4E">
            <w:pPr>
              <w:rPr>
                <w:sz w:val="16"/>
                <w:szCs w:val="16"/>
              </w:rPr>
            </w:pPr>
          </w:p>
        </w:tc>
        <w:tc>
          <w:tcPr>
            <w:tcW w:w="1800" w:type="dxa"/>
          </w:tcPr>
          <w:p w:rsidR="00882A06" w:rsidRPr="009A37C6" w:rsidRDefault="00882A06" w:rsidP="00227B4E">
            <w:pPr>
              <w:rPr>
                <w:sz w:val="16"/>
                <w:szCs w:val="16"/>
              </w:rPr>
            </w:pPr>
          </w:p>
        </w:tc>
        <w:tc>
          <w:tcPr>
            <w:tcW w:w="1260" w:type="dxa"/>
            <w:shd w:val="clear" w:color="auto" w:fill="D9D9D9" w:themeFill="background1" w:themeFillShade="D9"/>
            <w:vAlign w:val="center"/>
          </w:tcPr>
          <w:p w:rsidR="00882A06" w:rsidRPr="009A37C6" w:rsidRDefault="00882A06" w:rsidP="00227B4E">
            <w:pPr>
              <w:jc w:val="center"/>
              <w:rPr>
                <w:sz w:val="16"/>
                <w:szCs w:val="16"/>
              </w:rPr>
            </w:pPr>
            <w:r w:rsidRPr="009A37C6">
              <w:rPr>
                <w:sz w:val="16"/>
                <w:szCs w:val="16"/>
              </w:rPr>
              <w:t>x   1</w:t>
            </w:r>
          </w:p>
        </w:tc>
        <w:tc>
          <w:tcPr>
            <w:tcW w:w="1800" w:type="dxa"/>
            <w:vAlign w:val="center"/>
          </w:tcPr>
          <w:p w:rsidR="00882A06" w:rsidRPr="009A37C6" w:rsidRDefault="00882A06" w:rsidP="00227B4E">
            <w:pPr>
              <w:jc w:val="center"/>
              <w:rPr>
                <w:sz w:val="16"/>
                <w:szCs w:val="16"/>
              </w:rPr>
            </w:pPr>
          </w:p>
        </w:tc>
      </w:tr>
      <w:tr w:rsidR="009A37C6" w:rsidRPr="009A37C6" w:rsidTr="00227B4E">
        <w:tc>
          <w:tcPr>
            <w:tcW w:w="1440" w:type="dxa"/>
          </w:tcPr>
          <w:p w:rsidR="00882A06" w:rsidRPr="009A37C6" w:rsidRDefault="0089144C" w:rsidP="00227B4E">
            <w:pPr>
              <w:rPr>
                <w:sz w:val="16"/>
                <w:szCs w:val="16"/>
              </w:rPr>
            </w:pPr>
            <w:r>
              <w:rPr>
                <w:sz w:val="16"/>
                <w:szCs w:val="16"/>
              </w:rPr>
              <w:t>COMM</w:t>
            </w:r>
            <w:r w:rsidR="00882A06" w:rsidRPr="009A37C6">
              <w:rPr>
                <w:sz w:val="16"/>
                <w:szCs w:val="16"/>
              </w:rPr>
              <w:t xml:space="preserve"> 151</w:t>
            </w:r>
          </w:p>
        </w:tc>
        <w:tc>
          <w:tcPr>
            <w:tcW w:w="1170" w:type="dxa"/>
          </w:tcPr>
          <w:p w:rsidR="00882A06" w:rsidRPr="009A37C6" w:rsidRDefault="00882A06" w:rsidP="00227B4E">
            <w:pPr>
              <w:rPr>
                <w:sz w:val="16"/>
                <w:szCs w:val="16"/>
              </w:rPr>
            </w:pPr>
          </w:p>
        </w:tc>
        <w:tc>
          <w:tcPr>
            <w:tcW w:w="1800" w:type="dxa"/>
          </w:tcPr>
          <w:p w:rsidR="00882A06" w:rsidRPr="009A37C6" w:rsidRDefault="00882A06" w:rsidP="00227B4E">
            <w:pPr>
              <w:rPr>
                <w:sz w:val="16"/>
                <w:szCs w:val="16"/>
              </w:rPr>
            </w:pPr>
          </w:p>
        </w:tc>
        <w:tc>
          <w:tcPr>
            <w:tcW w:w="1260" w:type="dxa"/>
            <w:shd w:val="clear" w:color="auto" w:fill="D9D9D9" w:themeFill="background1" w:themeFillShade="D9"/>
            <w:vAlign w:val="center"/>
          </w:tcPr>
          <w:p w:rsidR="00882A06" w:rsidRPr="009A37C6" w:rsidRDefault="00882A06" w:rsidP="00227B4E">
            <w:pPr>
              <w:jc w:val="center"/>
              <w:rPr>
                <w:sz w:val="16"/>
                <w:szCs w:val="16"/>
              </w:rPr>
            </w:pPr>
            <w:r w:rsidRPr="009A37C6">
              <w:rPr>
                <w:sz w:val="16"/>
                <w:szCs w:val="16"/>
              </w:rPr>
              <w:t>x   3</w:t>
            </w:r>
          </w:p>
        </w:tc>
        <w:tc>
          <w:tcPr>
            <w:tcW w:w="1800" w:type="dxa"/>
            <w:vAlign w:val="center"/>
          </w:tcPr>
          <w:p w:rsidR="00882A06" w:rsidRPr="009A37C6" w:rsidRDefault="00882A06" w:rsidP="00227B4E">
            <w:pPr>
              <w:jc w:val="center"/>
              <w:rPr>
                <w:sz w:val="16"/>
                <w:szCs w:val="16"/>
              </w:rPr>
            </w:pPr>
          </w:p>
        </w:tc>
      </w:tr>
      <w:tr w:rsidR="009A37C6" w:rsidRPr="009A37C6" w:rsidTr="00227B4E">
        <w:tc>
          <w:tcPr>
            <w:tcW w:w="1440" w:type="dxa"/>
            <w:tcBorders>
              <w:bottom w:val="single" w:sz="4" w:space="0" w:color="000000" w:themeColor="text1"/>
            </w:tcBorders>
          </w:tcPr>
          <w:p w:rsidR="00882A06" w:rsidRPr="009A37C6" w:rsidRDefault="00882A06" w:rsidP="00227B4E">
            <w:pPr>
              <w:rPr>
                <w:sz w:val="16"/>
                <w:szCs w:val="16"/>
              </w:rPr>
            </w:pPr>
            <w:r w:rsidRPr="009A37C6">
              <w:rPr>
                <w:sz w:val="16"/>
                <w:szCs w:val="16"/>
              </w:rPr>
              <w:t>PSYC 210</w:t>
            </w:r>
          </w:p>
        </w:tc>
        <w:tc>
          <w:tcPr>
            <w:tcW w:w="1170" w:type="dxa"/>
            <w:tcBorders>
              <w:bottom w:val="single" w:sz="4" w:space="0" w:color="000000" w:themeColor="text1"/>
            </w:tcBorders>
          </w:tcPr>
          <w:p w:rsidR="00882A06" w:rsidRPr="009A37C6" w:rsidRDefault="00882A06" w:rsidP="00227B4E">
            <w:pPr>
              <w:rPr>
                <w:sz w:val="16"/>
                <w:szCs w:val="16"/>
              </w:rPr>
            </w:pPr>
          </w:p>
        </w:tc>
        <w:tc>
          <w:tcPr>
            <w:tcW w:w="1800" w:type="dxa"/>
          </w:tcPr>
          <w:p w:rsidR="00882A06" w:rsidRPr="009A37C6" w:rsidRDefault="00882A06" w:rsidP="00227B4E">
            <w:pPr>
              <w:rPr>
                <w:sz w:val="16"/>
                <w:szCs w:val="16"/>
              </w:rPr>
            </w:pPr>
          </w:p>
        </w:tc>
        <w:tc>
          <w:tcPr>
            <w:tcW w:w="1260" w:type="dxa"/>
            <w:shd w:val="clear" w:color="auto" w:fill="D9D9D9" w:themeFill="background1" w:themeFillShade="D9"/>
            <w:vAlign w:val="center"/>
          </w:tcPr>
          <w:p w:rsidR="00882A06" w:rsidRPr="009A37C6" w:rsidRDefault="00882A06" w:rsidP="00227B4E">
            <w:pPr>
              <w:jc w:val="center"/>
              <w:rPr>
                <w:sz w:val="16"/>
                <w:szCs w:val="16"/>
              </w:rPr>
            </w:pPr>
            <w:r w:rsidRPr="009A37C6">
              <w:rPr>
                <w:sz w:val="16"/>
                <w:szCs w:val="16"/>
              </w:rPr>
              <w:t>x   3</w:t>
            </w:r>
          </w:p>
        </w:tc>
        <w:tc>
          <w:tcPr>
            <w:tcW w:w="1800" w:type="dxa"/>
            <w:vAlign w:val="center"/>
          </w:tcPr>
          <w:p w:rsidR="00882A06" w:rsidRPr="009A37C6" w:rsidRDefault="00882A06" w:rsidP="00227B4E">
            <w:pPr>
              <w:jc w:val="center"/>
              <w:rPr>
                <w:sz w:val="16"/>
                <w:szCs w:val="16"/>
              </w:rPr>
            </w:pPr>
          </w:p>
        </w:tc>
      </w:tr>
      <w:tr w:rsidR="009A37C6" w:rsidRPr="009A37C6" w:rsidTr="00227B4E">
        <w:tc>
          <w:tcPr>
            <w:tcW w:w="1440" w:type="dxa"/>
            <w:tcBorders>
              <w:bottom w:val="single" w:sz="4" w:space="0" w:color="auto"/>
            </w:tcBorders>
          </w:tcPr>
          <w:p w:rsidR="00882A06" w:rsidRPr="009A37C6" w:rsidRDefault="00882A06" w:rsidP="00227B4E">
            <w:pPr>
              <w:rPr>
                <w:sz w:val="16"/>
                <w:szCs w:val="16"/>
              </w:rPr>
            </w:pPr>
            <w:r w:rsidRPr="009A37C6">
              <w:rPr>
                <w:sz w:val="16"/>
                <w:szCs w:val="16"/>
              </w:rPr>
              <w:t>SOC 153</w:t>
            </w:r>
          </w:p>
        </w:tc>
        <w:tc>
          <w:tcPr>
            <w:tcW w:w="1170" w:type="dxa"/>
            <w:tcBorders>
              <w:bottom w:val="single" w:sz="4" w:space="0" w:color="auto"/>
            </w:tcBorders>
          </w:tcPr>
          <w:p w:rsidR="00882A06" w:rsidRPr="009A37C6" w:rsidRDefault="00882A06" w:rsidP="00227B4E">
            <w:pPr>
              <w:rPr>
                <w:sz w:val="16"/>
                <w:szCs w:val="16"/>
              </w:rPr>
            </w:pPr>
          </w:p>
        </w:tc>
        <w:tc>
          <w:tcPr>
            <w:tcW w:w="1800" w:type="dxa"/>
            <w:tcBorders>
              <w:bottom w:val="single" w:sz="4" w:space="0" w:color="auto"/>
            </w:tcBorders>
          </w:tcPr>
          <w:p w:rsidR="00882A06" w:rsidRPr="009A37C6" w:rsidRDefault="00882A06" w:rsidP="00227B4E">
            <w:pPr>
              <w:rPr>
                <w:sz w:val="16"/>
                <w:szCs w:val="16"/>
              </w:rPr>
            </w:pPr>
          </w:p>
        </w:tc>
        <w:tc>
          <w:tcPr>
            <w:tcW w:w="1260" w:type="dxa"/>
            <w:tcBorders>
              <w:bottom w:val="single" w:sz="4" w:space="0" w:color="auto"/>
            </w:tcBorders>
            <w:shd w:val="clear" w:color="auto" w:fill="D9D9D9" w:themeFill="background1" w:themeFillShade="D9"/>
            <w:vAlign w:val="center"/>
          </w:tcPr>
          <w:p w:rsidR="00882A06" w:rsidRPr="009A37C6" w:rsidRDefault="00882A06" w:rsidP="00227B4E">
            <w:pPr>
              <w:jc w:val="center"/>
              <w:rPr>
                <w:sz w:val="16"/>
                <w:szCs w:val="16"/>
              </w:rPr>
            </w:pPr>
            <w:r w:rsidRPr="009A37C6">
              <w:rPr>
                <w:sz w:val="16"/>
                <w:szCs w:val="16"/>
              </w:rPr>
              <w:t>x   3</w:t>
            </w:r>
          </w:p>
        </w:tc>
        <w:tc>
          <w:tcPr>
            <w:tcW w:w="1800" w:type="dxa"/>
            <w:vAlign w:val="center"/>
          </w:tcPr>
          <w:p w:rsidR="00882A06" w:rsidRPr="009A37C6" w:rsidRDefault="00882A06" w:rsidP="00227B4E">
            <w:pPr>
              <w:jc w:val="center"/>
              <w:rPr>
                <w:sz w:val="16"/>
                <w:szCs w:val="16"/>
              </w:rPr>
            </w:pPr>
          </w:p>
        </w:tc>
      </w:tr>
      <w:tr w:rsidR="009A37C6" w:rsidRPr="009A37C6" w:rsidTr="00227B4E">
        <w:trPr>
          <w:trHeight w:val="224"/>
        </w:trPr>
        <w:tc>
          <w:tcPr>
            <w:tcW w:w="567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82A06" w:rsidRPr="009A37C6" w:rsidRDefault="00882A06" w:rsidP="00227B4E">
            <w:pPr>
              <w:jc w:val="right"/>
              <w:rPr>
                <w:b/>
                <w:sz w:val="18"/>
                <w:szCs w:val="18"/>
              </w:rPr>
            </w:pPr>
            <w:r w:rsidRPr="009A37C6">
              <w:rPr>
                <w:b/>
                <w:sz w:val="18"/>
                <w:szCs w:val="18"/>
              </w:rPr>
              <w:t>Total Number of Points</w:t>
            </w:r>
          </w:p>
          <w:p w:rsidR="00882A06" w:rsidRPr="009A37C6" w:rsidRDefault="00882A06" w:rsidP="00227B4E">
            <w:pPr>
              <w:jc w:val="right"/>
              <w:rPr>
                <w:b/>
                <w:sz w:val="10"/>
                <w:szCs w:val="10"/>
              </w:rPr>
            </w:pPr>
          </w:p>
        </w:tc>
        <w:tc>
          <w:tcPr>
            <w:tcW w:w="1800" w:type="dxa"/>
            <w:tcBorders>
              <w:left w:val="single" w:sz="4" w:space="0" w:color="auto"/>
            </w:tcBorders>
            <w:shd w:val="clear" w:color="auto" w:fill="BFBFBF" w:themeFill="background1" w:themeFillShade="BF"/>
            <w:vAlign w:val="center"/>
          </w:tcPr>
          <w:p w:rsidR="00882A06" w:rsidRPr="009A37C6" w:rsidRDefault="00882A06" w:rsidP="00227B4E">
            <w:pPr>
              <w:jc w:val="center"/>
              <w:rPr>
                <w:sz w:val="18"/>
                <w:szCs w:val="18"/>
              </w:rPr>
            </w:pPr>
          </w:p>
        </w:tc>
      </w:tr>
      <w:tr w:rsidR="009A37C6" w:rsidRPr="009A37C6" w:rsidTr="00227B4E">
        <w:tc>
          <w:tcPr>
            <w:tcW w:w="567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82A06" w:rsidRPr="009A37C6" w:rsidRDefault="00882A06" w:rsidP="00227B4E">
            <w:pPr>
              <w:jc w:val="right"/>
              <w:rPr>
                <w:b/>
                <w:sz w:val="18"/>
                <w:szCs w:val="18"/>
              </w:rPr>
            </w:pPr>
            <w:r w:rsidRPr="009A37C6">
              <w:rPr>
                <w:b/>
                <w:sz w:val="18"/>
                <w:szCs w:val="18"/>
              </w:rPr>
              <w:t xml:space="preserve">Number of Cr </w:t>
            </w:r>
            <w:proofErr w:type="spellStart"/>
            <w:r w:rsidRPr="009A37C6">
              <w:rPr>
                <w:b/>
                <w:sz w:val="18"/>
                <w:szCs w:val="18"/>
              </w:rPr>
              <w:t>Hrs</w:t>
            </w:r>
            <w:proofErr w:type="spellEnd"/>
            <w:r w:rsidRPr="009A37C6">
              <w:rPr>
                <w:b/>
                <w:sz w:val="18"/>
                <w:szCs w:val="18"/>
              </w:rPr>
              <w:t xml:space="preserve"> Attempted (add credit hours for courses completed)</w:t>
            </w:r>
          </w:p>
          <w:p w:rsidR="00882A06" w:rsidRPr="009A37C6" w:rsidRDefault="00882A06" w:rsidP="00227B4E">
            <w:pPr>
              <w:jc w:val="right"/>
              <w:rPr>
                <w:b/>
                <w:sz w:val="10"/>
                <w:szCs w:val="10"/>
              </w:rPr>
            </w:pPr>
          </w:p>
        </w:tc>
        <w:tc>
          <w:tcPr>
            <w:tcW w:w="1800" w:type="dxa"/>
            <w:tcBorders>
              <w:left w:val="single" w:sz="4" w:space="0" w:color="auto"/>
            </w:tcBorders>
            <w:shd w:val="clear" w:color="auto" w:fill="BFBFBF" w:themeFill="background1" w:themeFillShade="BF"/>
            <w:vAlign w:val="center"/>
          </w:tcPr>
          <w:p w:rsidR="00882A06" w:rsidRPr="009A37C6" w:rsidRDefault="00882A06" w:rsidP="00227B4E">
            <w:pPr>
              <w:jc w:val="center"/>
              <w:rPr>
                <w:sz w:val="18"/>
                <w:szCs w:val="18"/>
              </w:rPr>
            </w:pPr>
          </w:p>
        </w:tc>
      </w:tr>
      <w:tr w:rsidR="009A37C6" w:rsidRPr="009A37C6" w:rsidTr="00227B4E">
        <w:trPr>
          <w:trHeight w:val="323"/>
        </w:trPr>
        <w:tc>
          <w:tcPr>
            <w:tcW w:w="567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82A06" w:rsidRPr="009A37C6" w:rsidRDefault="00882A06" w:rsidP="00227B4E">
            <w:pPr>
              <w:jc w:val="right"/>
              <w:rPr>
                <w:b/>
                <w:sz w:val="18"/>
                <w:szCs w:val="18"/>
              </w:rPr>
            </w:pPr>
            <w:r w:rsidRPr="009A37C6">
              <w:rPr>
                <w:b/>
                <w:sz w:val="18"/>
                <w:szCs w:val="18"/>
              </w:rPr>
              <w:t xml:space="preserve">Divide Number of Points by Number of Cr </w:t>
            </w:r>
            <w:proofErr w:type="spellStart"/>
            <w:r w:rsidRPr="009A37C6">
              <w:rPr>
                <w:b/>
                <w:sz w:val="18"/>
                <w:szCs w:val="18"/>
              </w:rPr>
              <w:t>Hrs</w:t>
            </w:r>
            <w:proofErr w:type="spellEnd"/>
            <w:r w:rsidRPr="009A37C6">
              <w:rPr>
                <w:b/>
                <w:sz w:val="18"/>
                <w:szCs w:val="18"/>
              </w:rPr>
              <w:t xml:space="preserve"> Attempted for GPA </w:t>
            </w:r>
          </w:p>
        </w:tc>
        <w:tc>
          <w:tcPr>
            <w:tcW w:w="1800" w:type="dxa"/>
            <w:tcBorders>
              <w:left w:val="single" w:sz="4" w:space="0" w:color="auto"/>
            </w:tcBorders>
            <w:shd w:val="clear" w:color="auto" w:fill="BFBFBF" w:themeFill="background1" w:themeFillShade="BF"/>
            <w:vAlign w:val="center"/>
          </w:tcPr>
          <w:p w:rsidR="00882A06" w:rsidRPr="009A37C6" w:rsidRDefault="00882A06" w:rsidP="00227B4E">
            <w:pPr>
              <w:jc w:val="center"/>
              <w:rPr>
                <w:sz w:val="18"/>
                <w:szCs w:val="18"/>
              </w:rPr>
            </w:pPr>
          </w:p>
        </w:tc>
      </w:tr>
      <w:tr w:rsidR="009A37C6" w:rsidRPr="009A37C6" w:rsidTr="008355FF">
        <w:trPr>
          <w:trHeight w:val="287"/>
        </w:trPr>
        <w:tc>
          <w:tcPr>
            <w:tcW w:w="567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82A06" w:rsidRPr="009A37C6" w:rsidRDefault="00882A06" w:rsidP="00227B4E">
            <w:pPr>
              <w:jc w:val="right"/>
              <w:rPr>
                <w:b/>
                <w:sz w:val="10"/>
                <w:szCs w:val="10"/>
              </w:rPr>
            </w:pPr>
            <w:r w:rsidRPr="009A37C6">
              <w:rPr>
                <w:b/>
                <w:sz w:val="18"/>
                <w:szCs w:val="18"/>
              </w:rPr>
              <w:t>Points Awarded on Application (see chart above)</w:t>
            </w:r>
          </w:p>
        </w:tc>
        <w:tc>
          <w:tcPr>
            <w:tcW w:w="1800" w:type="dxa"/>
            <w:tcBorders>
              <w:left w:val="single" w:sz="4" w:space="0" w:color="auto"/>
            </w:tcBorders>
            <w:shd w:val="clear" w:color="auto" w:fill="BFBFBF" w:themeFill="background1" w:themeFillShade="BF"/>
            <w:vAlign w:val="center"/>
          </w:tcPr>
          <w:p w:rsidR="00882A06" w:rsidRPr="009A37C6" w:rsidRDefault="00882A06" w:rsidP="00227B4E">
            <w:pPr>
              <w:jc w:val="center"/>
              <w:rPr>
                <w:sz w:val="18"/>
                <w:szCs w:val="18"/>
              </w:rPr>
            </w:pPr>
          </w:p>
          <w:p w:rsidR="00882A06" w:rsidRPr="009A37C6" w:rsidRDefault="00882A06" w:rsidP="00227B4E">
            <w:pPr>
              <w:jc w:val="center"/>
              <w:rPr>
                <w:sz w:val="18"/>
                <w:szCs w:val="18"/>
              </w:rPr>
            </w:pPr>
          </w:p>
        </w:tc>
      </w:tr>
    </w:tbl>
    <w:p w:rsidR="009F1CE8" w:rsidRPr="009A37C6" w:rsidRDefault="009F1CE8" w:rsidP="00DA631F">
      <w:pPr>
        <w:jc w:val="center"/>
        <w:rPr>
          <w:b/>
          <w:i/>
          <w:sz w:val="4"/>
          <w:szCs w:val="4"/>
        </w:rPr>
      </w:pPr>
    </w:p>
    <w:p w:rsidR="008351E3" w:rsidRPr="009A37C6" w:rsidRDefault="008351E3" w:rsidP="008351E3">
      <w:pPr>
        <w:rPr>
          <w:b/>
          <w:i/>
          <w:sz w:val="4"/>
          <w:szCs w:val="4"/>
        </w:rPr>
      </w:pPr>
    </w:p>
    <w:p w:rsidR="007D2C09" w:rsidRPr="009A37C6" w:rsidRDefault="008351E3" w:rsidP="005805C8">
      <w:pPr>
        <w:pStyle w:val="ListParagraph"/>
        <w:tabs>
          <w:tab w:val="left" w:pos="1800"/>
        </w:tabs>
        <w:ind w:left="1800"/>
        <w:rPr>
          <w:sz w:val="16"/>
          <w:szCs w:val="16"/>
        </w:rPr>
      </w:pPr>
      <w:r w:rsidRPr="009A37C6">
        <w:rPr>
          <w:sz w:val="16"/>
          <w:szCs w:val="16"/>
        </w:rPr>
        <w:t>*BIOL 157 &amp; 158 can replace BIOL 105. Course grades are averaged together.</w:t>
      </w:r>
      <w:r w:rsidR="00431C66" w:rsidRPr="009A37C6">
        <w:rPr>
          <w:sz w:val="16"/>
          <w:szCs w:val="16"/>
        </w:rPr>
        <w:t xml:space="preserve">  See further notes below in 2B.</w:t>
      </w:r>
    </w:p>
    <w:p w:rsidR="008355FF" w:rsidRPr="009A37C6" w:rsidRDefault="008355FF" w:rsidP="00DA631F">
      <w:pPr>
        <w:jc w:val="center"/>
        <w:rPr>
          <w:b/>
          <w:i/>
          <w:sz w:val="4"/>
          <w:szCs w:val="4"/>
        </w:rPr>
      </w:pPr>
    </w:p>
    <w:p w:rsidR="008355FF" w:rsidRPr="009A37C6" w:rsidRDefault="008355FF" w:rsidP="00DA631F">
      <w:pPr>
        <w:jc w:val="center"/>
        <w:rPr>
          <w:b/>
          <w:i/>
          <w:sz w:val="4"/>
          <w:szCs w:val="4"/>
        </w:rPr>
      </w:pPr>
    </w:p>
    <w:p w:rsidR="00882A06" w:rsidRPr="009A37C6" w:rsidRDefault="00882A06" w:rsidP="00DA631F">
      <w:pPr>
        <w:jc w:val="center"/>
        <w:rPr>
          <w:b/>
          <w:i/>
          <w:sz w:val="28"/>
          <w:szCs w:val="28"/>
        </w:rPr>
      </w:pPr>
      <w:r w:rsidRPr="009A37C6">
        <w:rPr>
          <w:b/>
          <w:i/>
          <w:sz w:val="28"/>
          <w:szCs w:val="28"/>
        </w:rPr>
        <w:t>The following are 3 examples to illustrate how course grades impact GPA.</w:t>
      </w:r>
    </w:p>
    <w:p w:rsidR="00882A06" w:rsidRPr="009A37C6" w:rsidRDefault="004C4E3B" w:rsidP="00882A06">
      <w:pPr>
        <w:rPr>
          <w:b/>
          <w:sz w:val="14"/>
          <w:szCs w:val="14"/>
        </w:rPr>
      </w:pPr>
      <w:r w:rsidRPr="009A37C6">
        <w:rPr>
          <w:b/>
          <w:sz w:val="14"/>
          <w:szCs w:val="14"/>
          <w:u w:val="single"/>
        </w:rPr>
        <w:t>E</w:t>
      </w:r>
      <w:r w:rsidR="00882A06" w:rsidRPr="009A37C6">
        <w:rPr>
          <w:b/>
          <w:sz w:val="14"/>
          <w:szCs w:val="14"/>
          <w:u w:val="single"/>
        </w:rPr>
        <w:t>xample 1</w:t>
      </w:r>
      <w:r w:rsidR="00882A06" w:rsidRPr="009A37C6">
        <w:rPr>
          <w:b/>
          <w:sz w:val="14"/>
          <w:szCs w:val="14"/>
        </w:rPr>
        <w:t xml:space="preserve">:  A student with 4 GE courses completed;               </w:t>
      </w:r>
      <w:r w:rsidR="00882A06" w:rsidRPr="009A37C6">
        <w:rPr>
          <w:b/>
          <w:sz w:val="14"/>
          <w:szCs w:val="14"/>
          <w:u w:val="single"/>
        </w:rPr>
        <w:t>Example 2</w:t>
      </w:r>
      <w:r w:rsidR="00882A06" w:rsidRPr="009A37C6">
        <w:rPr>
          <w:b/>
          <w:sz w:val="14"/>
          <w:szCs w:val="14"/>
        </w:rPr>
        <w:t xml:space="preserve">:  A student with the same 4 GE courses completed;        </w:t>
      </w:r>
      <w:r w:rsidR="00882A06" w:rsidRPr="009A37C6">
        <w:rPr>
          <w:b/>
          <w:sz w:val="14"/>
          <w:szCs w:val="14"/>
          <w:u w:val="single"/>
        </w:rPr>
        <w:t>Example 3</w:t>
      </w:r>
      <w:r w:rsidR="00882A06" w:rsidRPr="009A37C6">
        <w:rPr>
          <w:b/>
          <w:sz w:val="14"/>
          <w:szCs w:val="14"/>
        </w:rPr>
        <w:t xml:space="preserve">:  A student with the same 4 GE courses </w:t>
      </w:r>
    </w:p>
    <w:p w:rsidR="00882A06" w:rsidRPr="009A37C6" w:rsidRDefault="00882A06" w:rsidP="00882A06">
      <w:pPr>
        <w:rPr>
          <w:b/>
          <w:sz w:val="14"/>
          <w:szCs w:val="14"/>
        </w:rPr>
      </w:pPr>
      <w:r w:rsidRPr="009A37C6">
        <w:rPr>
          <w:b/>
          <w:sz w:val="14"/>
          <w:szCs w:val="14"/>
        </w:rPr>
        <w:t>all with A’s and B’s                                                                       with 1 C, 1 B and 2 A’s                                                                           all B’s except for 1 C.   “C” in course with greatest</w:t>
      </w:r>
    </w:p>
    <w:p w:rsidR="00882A06" w:rsidRPr="009A37C6" w:rsidRDefault="00882A06" w:rsidP="00882A06">
      <w:pPr>
        <w:rPr>
          <w:b/>
          <w:sz w:val="14"/>
          <w:szCs w:val="14"/>
        </w:rPr>
      </w:pPr>
      <w:r w:rsidRPr="009A37C6">
        <w:rPr>
          <w:b/>
          <w:sz w:val="14"/>
          <w:szCs w:val="14"/>
        </w:rPr>
        <w:t xml:space="preserve">                                                                                                                                                                                                                           number of credit hours (BIO 105).  With no A’s to</w:t>
      </w:r>
    </w:p>
    <w:p w:rsidR="00882A06" w:rsidRPr="009A37C6" w:rsidRDefault="00882A06" w:rsidP="00882A06">
      <w:pPr>
        <w:rPr>
          <w:b/>
          <w:sz w:val="14"/>
          <w:szCs w:val="14"/>
        </w:rPr>
      </w:pPr>
      <w:r w:rsidRPr="009A37C6">
        <w:rPr>
          <w:b/>
          <w:sz w:val="14"/>
          <w:szCs w:val="14"/>
        </w:rPr>
        <w:t xml:space="preserve">                                                                                                                                                                                                                           counteract the C, this student does not meet the 3.0  </w:t>
      </w:r>
    </w:p>
    <w:p w:rsidR="00882A06" w:rsidRPr="009A37C6" w:rsidRDefault="00882A06" w:rsidP="00882A06">
      <w:pPr>
        <w:rPr>
          <w:b/>
          <w:sz w:val="14"/>
          <w:szCs w:val="14"/>
        </w:rPr>
      </w:pPr>
      <w:r w:rsidRPr="009A37C6">
        <w:rPr>
          <w:b/>
          <w:sz w:val="14"/>
          <w:szCs w:val="14"/>
        </w:rPr>
        <w:t xml:space="preserve">                                                                                                                                                                                                                           GPA required for program application                                                                                                                                                                                                                              </w:t>
      </w:r>
    </w:p>
    <w:tbl>
      <w:tblPr>
        <w:tblStyle w:val="TableGrid"/>
        <w:tblW w:w="11160" w:type="dxa"/>
        <w:tblInd w:w="108" w:type="dxa"/>
        <w:tblLayout w:type="fixed"/>
        <w:tblLook w:val="04A0" w:firstRow="1" w:lastRow="0" w:firstColumn="1" w:lastColumn="0" w:noHBand="0" w:noVBand="1"/>
      </w:tblPr>
      <w:tblGrid>
        <w:gridCol w:w="810"/>
        <w:gridCol w:w="540"/>
        <w:gridCol w:w="720"/>
        <w:gridCol w:w="720"/>
        <w:gridCol w:w="810"/>
        <w:gridCol w:w="900"/>
        <w:gridCol w:w="630"/>
        <w:gridCol w:w="810"/>
        <w:gridCol w:w="630"/>
        <w:gridCol w:w="900"/>
        <w:gridCol w:w="810"/>
        <w:gridCol w:w="630"/>
        <w:gridCol w:w="810"/>
        <w:gridCol w:w="630"/>
        <w:gridCol w:w="810"/>
      </w:tblGrid>
      <w:tr w:rsidR="009A37C6" w:rsidRPr="009A37C6" w:rsidTr="00266835">
        <w:tc>
          <w:tcPr>
            <w:tcW w:w="810" w:type="dxa"/>
          </w:tcPr>
          <w:p w:rsidR="00882A06" w:rsidRPr="009A37C6" w:rsidRDefault="00882A06" w:rsidP="00227B4E">
            <w:pPr>
              <w:jc w:val="center"/>
              <w:rPr>
                <w:sz w:val="12"/>
                <w:szCs w:val="12"/>
              </w:rPr>
            </w:pPr>
            <w:r w:rsidRPr="009A37C6">
              <w:rPr>
                <w:sz w:val="12"/>
                <w:szCs w:val="12"/>
              </w:rPr>
              <w:t>Course</w:t>
            </w:r>
          </w:p>
        </w:tc>
        <w:tc>
          <w:tcPr>
            <w:tcW w:w="540" w:type="dxa"/>
          </w:tcPr>
          <w:p w:rsidR="00882A06" w:rsidRPr="009A37C6" w:rsidRDefault="00882A06" w:rsidP="00227B4E">
            <w:pPr>
              <w:jc w:val="center"/>
              <w:rPr>
                <w:sz w:val="12"/>
                <w:szCs w:val="12"/>
              </w:rPr>
            </w:pPr>
            <w:r w:rsidRPr="009A37C6">
              <w:rPr>
                <w:sz w:val="12"/>
                <w:szCs w:val="12"/>
              </w:rPr>
              <w:t>Letter Grade</w:t>
            </w:r>
          </w:p>
          <w:p w:rsidR="00882A06" w:rsidRPr="009A37C6" w:rsidRDefault="00882A06" w:rsidP="00227B4E">
            <w:pPr>
              <w:jc w:val="center"/>
              <w:rPr>
                <w:sz w:val="12"/>
                <w:szCs w:val="12"/>
              </w:rPr>
            </w:pPr>
          </w:p>
        </w:tc>
        <w:tc>
          <w:tcPr>
            <w:tcW w:w="720" w:type="dxa"/>
          </w:tcPr>
          <w:p w:rsidR="00882A06" w:rsidRPr="009A37C6" w:rsidRDefault="00882A06" w:rsidP="00227B4E">
            <w:pPr>
              <w:jc w:val="center"/>
              <w:rPr>
                <w:sz w:val="12"/>
                <w:szCs w:val="12"/>
              </w:rPr>
            </w:pPr>
            <w:r w:rsidRPr="009A37C6">
              <w:rPr>
                <w:sz w:val="12"/>
                <w:szCs w:val="12"/>
              </w:rPr>
              <w:t xml:space="preserve">Points awarded </w:t>
            </w:r>
          </w:p>
          <w:p w:rsidR="00882A06" w:rsidRPr="009A37C6" w:rsidRDefault="00882A06" w:rsidP="00227B4E">
            <w:pPr>
              <w:jc w:val="center"/>
              <w:rPr>
                <w:sz w:val="12"/>
                <w:szCs w:val="12"/>
                <w:u w:val="single"/>
              </w:rPr>
            </w:pPr>
            <w:r w:rsidRPr="009A37C6">
              <w:rPr>
                <w:sz w:val="12"/>
                <w:szCs w:val="12"/>
                <w:u w:val="single"/>
              </w:rPr>
              <w:t xml:space="preserve">to calculate GPA </w:t>
            </w:r>
          </w:p>
          <w:p w:rsidR="00882A06" w:rsidRPr="009A37C6" w:rsidRDefault="00882A06" w:rsidP="00227B4E">
            <w:pPr>
              <w:jc w:val="center"/>
              <w:rPr>
                <w:sz w:val="12"/>
                <w:szCs w:val="12"/>
              </w:rPr>
            </w:pPr>
          </w:p>
        </w:tc>
        <w:tc>
          <w:tcPr>
            <w:tcW w:w="720" w:type="dxa"/>
          </w:tcPr>
          <w:p w:rsidR="00882A06" w:rsidRPr="009A37C6" w:rsidRDefault="00882A06" w:rsidP="00227B4E">
            <w:pPr>
              <w:jc w:val="center"/>
              <w:rPr>
                <w:sz w:val="12"/>
                <w:szCs w:val="12"/>
              </w:rPr>
            </w:pPr>
            <w:r w:rsidRPr="009A37C6">
              <w:rPr>
                <w:sz w:val="12"/>
                <w:szCs w:val="12"/>
              </w:rPr>
              <w:t>Credit</w:t>
            </w:r>
          </w:p>
          <w:p w:rsidR="00882A06" w:rsidRPr="009A37C6" w:rsidRDefault="00882A06" w:rsidP="00227B4E">
            <w:pPr>
              <w:jc w:val="center"/>
              <w:rPr>
                <w:sz w:val="12"/>
                <w:szCs w:val="12"/>
              </w:rPr>
            </w:pPr>
            <w:proofErr w:type="spellStart"/>
            <w:r w:rsidRPr="009A37C6">
              <w:rPr>
                <w:sz w:val="12"/>
                <w:szCs w:val="12"/>
              </w:rPr>
              <w:t>Hrs</w:t>
            </w:r>
            <w:proofErr w:type="spellEnd"/>
          </w:p>
          <w:p w:rsidR="00882A06" w:rsidRPr="009A37C6" w:rsidRDefault="00882A06" w:rsidP="00227B4E">
            <w:pPr>
              <w:jc w:val="center"/>
              <w:rPr>
                <w:sz w:val="12"/>
                <w:szCs w:val="12"/>
              </w:rPr>
            </w:pPr>
            <w:r w:rsidRPr="009A37C6">
              <w:rPr>
                <w:sz w:val="12"/>
                <w:szCs w:val="12"/>
              </w:rPr>
              <w:t>(Units)</w:t>
            </w:r>
          </w:p>
        </w:tc>
        <w:tc>
          <w:tcPr>
            <w:tcW w:w="810" w:type="dxa"/>
            <w:tcBorders>
              <w:right w:val="thinThickSmallGap" w:sz="24" w:space="0" w:color="auto"/>
            </w:tcBorders>
          </w:tcPr>
          <w:p w:rsidR="00882A06" w:rsidRPr="009A37C6" w:rsidRDefault="00882A06" w:rsidP="00227B4E">
            <w:pPr>
              <w:jc w:val="center"/>
              <w:rPr>
                <w:sz w:val="12"/>
                <w:szCs w:val="12"/>
              </w:rPr>
            </w:pPr>
            <w:r w:rsidRPr="009A37C6">
              <w:rPr>
                <w:sz w:val="12"/>
                <w:szCs w:val="12"/>
              </w:rPr>
              <w:t xml:space="preserve">For GPA Calculation Multiply points earned x Cr </w:t>
            </w:r>
            <w:proofErr w:type="spellStart"/>
            <w:r w:rsidRPr="009A37C6">
              <w:rPr>
                <w:sz w:val="12"/>
                <w:szCs w:val="12"/>
              </w:rPr>
              <w:t>Hrs</w:t>
            </w:r>
            <w:proofErr w:type="spellEnd"/>
            <w:r w:rsidRPr="009A37C6">
              <w:rPr>
                <w:sz w:val="12"/>
                <w:szCs w:val="12"/>
              </w:rPr>
              <w:t xml:space="preserve"> (Units) for each course</w:t>
            </w:r>
          </w:p>
        </w:tc>
        <w:tc>
          <w:tcPr>
            <w:tcW w:w="900" w:type="dxa"/>
            <w:tcBorders>
              <w:left w:val="thinThickSmallGap" w:sz="24" w:space="0" w:color="auto"/>
            </w:tcBorders>
          </w:tcPr>
          <w:p w:rsidR="00882A06" w:rsidRPr="009A37C6" w:rsidRDefault="00882A06" w:rsidP="00227B4E">
            <w:pPr>
              <w:jc w:val="center"/>
              <w:rPr>
                <w:sz w:val="12"/>
                <w:szCs w:val="12"/>
              </w:rPr>
            </w:pPr>
            <w:r w:rsidRPr="009A37C6">
              <w:rPr>
                <w:sz w:val="12"/>
                <w:szCs w:val="12"/>
              </w:rPr>
              <w:t>Course</w:t>
            </w:r>
          </w:p>
        </w:tc>
        <w:tc>
          <w:tcPr>
            <w:tcW w:w="630" w:type="dxa"/>
          </w:tcPr>
          <w:p w:rsidR="00882A06" w:rsidRPr="009A37C6" w:rsidRDefault="00882A06" w:rsidP="00227B4E">
            <w:pPr>
              <w:jc w:val="center"/>
              <w:rPr>
                <w:sz w:val="12"/>
                <w:szCs w:val="12"/>
              </w:rPr>
            </w:pPr>
            <w:r w:rsidRPr="009A37C6">
              <w:rPr>
                <w:sz w:val="12"/>
                <w:szCs w:val="12"/>
              </w:rPr>
              <w:t>Letter Grade</w:t>
            </w:r>
          </w:p>
          <w:p w:rsidR="00882A06" w:rsidRPr="009A37C6" w:rsidRDefault="00882A06" w:rsidP="00227B4E">
            <w:pPr>
              <w:jc w:val="center"/>
              <w:rPr>
                <w:sz w:val="12"/>
                <w:szCs w:val="12"/>
              </w:rPr>
            </w:pPr>
          </w:p>
        </w:tc>
        <w:tc>
          <w:tcPr>
            <w:tcW w:w="810" w:type="dxa"/>
          </w:tcPr>
          <w:p w:rsidR="00882A06" w:rsidRPr="009A37C6" w:rsidRDefault="00882A06" w:rsidP="00227B4E">
            <w:pPr>
              <w:jc w:val="center"/>
              <w:rPr>
                <w:sz w:val="12"/>
                <w:szCs w:val="12"/>
              </w:rPr>
            </w:pPr>
            <w:r w:rsidRPr="009A37C6">
              <w:rPr>
                <w:sz w:val="12"/>
                <w:szCs w:val="12"/>
              </w:rPr>
              <w:t xml:space="preserve">Points awarded </w:t>
            </w:r>
          </w:p>
          <w:p w:rsidR="00882A06" w:rsidRPr="009A37C6" w:rsidRDefault="00882A06" w:rsidP="00227B4E">
            <w:pPr>
              <w:jc w:val="center"/>
              <w:rPr>
                <w:sz w:val="12"/>
                <w:szCs w:val="12"/>
                <w:u w:val="single"/>
              </w:rPr>
            </w:pPr>
            <w:r w:rsidRPr="009A37C6">
              <w:rPr>
                <w:sz w:val="12"/>
                <w:szCs w:val="12"/>
                <w:u w:val="single"/>
              </w:rPr>
              <w:t>to calculate GPA</w:t>
            </w:r>
          </w:p>
          <w:p w:rsidR="00882A06" w:rsidRPr="009A37C6" w:rsidRDefault="00882A06" w:rsidP="00227B4E">
            <w:pPr>
              <w:jc w:val="center"/>
              <w:rPr>
                <w:sz w:val="12"/>
                <w:szCs w:val="12"/>
              </w:rPr>
            </w:pPr>
          </w:p>
        </w:tc>
        <w:tc>
          <w:tcPr>
            <w:tcW w:w="630" w:type="dxa"/>
          </w:tcPr>
          <w:p w:rsidR="00882A06" w:rsidRPr="009A37C6" w:rsidRDefault="00882A06" w:rsidP="00227B4E">
            <w:pPr>
              <w:jc w:val="center"/>
              <w:rPr>
                <w:sz w:val="12"/>
                <w:szCs w:val="12"/>
              </w:rPr>
            </w:pPr>
            <w:r w:rsidRPr="009A37C6">
              <w:rPr>
                <w:sz w:val="12"/>
                <w:szCs w:val="12"/>
              </w:rPr>
              <w:t>Credit</w:t>
            </w:r>
          </w:p>
          <w:p w:rsidR="00882A06" w:rsidRPr="009A37C6" w:rsidRDefault="00882A06" w:rsidP="00227B4E">
            <w:pPr>
              <w:jc w:val="center"/>
              <w:rPr>
                <w:sz w:val="12"/>
                <w:szCs w:val="12"/>
              </w:rPr>
            </w:pPr>
            <w:proofErr w:type="spellStart"/>
            <w:r w:rsidRPr="009A37C6">
              <w:rPr>
                <w:sz w:val="12"/>
                <w:szCs w:val="12"/>
              </w:rPr>
              <w:t>Hrs</w:t>
            </w:r>
            <w:proofErr w:type="spellEnd"/>
          </w:p>
          <w:p w:rsidR="00882A06" w:rsidRPr="009A37C6" w:rsidRDefault="00882A06" w:rsidP="00227B4E">
            <w:pPr>
              <w:jc w:val="center"/>
              <w:rPr>
                <w:sz w:val="12"/>
                <w:szCs w:val="12"/>
              </w:rPr>
            </w:pPr>
            <w:r w:rsidRPr="009A37C6">
              <w:rPr>
                <w:sz w:val="12"/>
                <w:szCs w:val="12"/>
              </w:rPr>
              <w:t>(Units)</w:t>
            </w:r>
          </w:p>
        </w:tc>
        <w:tc>
          <w:tcPr>
            <w:tcW w:w="900" w:type="dxa"/>
            <w:tcBorders>
              <w:right w:val="thinThickSmallGap" w:sz="24" w:space="0" w:color="auto"/>
            </w:tcBorders>
          </w:tcPr>
          <w:p w:rsidR="00882A06" w:rsidRPr="009A37C6" w:rsidRDefault="00882A06" w:rsidP="00227B4E">
            <w:pPr>
              <w:jc w:val="center"/>
              <w:rPr>
                <w:sz w:val="12"/>
                <w:szCs w:val="12"/>
              </w:rPr>
            </w:pPr>
            <w:r w:rsidRPr="009A37C6">
              <w:rPr>
                <w:sz w:val="12"/>
                <w:szCs w:val="12"/>
              </w:rPr>
              <w:t xml:space="preserve">For GPA Calculation Multiply points earned x Cr </w:t>
            </w:r>
            <w:proofErr w:type="spellStart"/>
            <w:r w:rsidRPr="009A37C6">
              <w:rPr>
                <w:sz w:val="12"/>
                <w:szCs w:val="12"/>
              </w:rPr>
              <w:t>Hrs</w:t>
            </w:r>
            <w:proofErr w:type="spellEnd"/>
            <w:r w:rsidRPr="009A37C6">
              <w:rPr>
                <w:sz w:val="12"/>
                <w:szCs w:val="12"/>
              </w:rPr>
              <w:t xml:space="preserve"> (Units) for each course</w:t>
            </w:r>
          </w:p>
        </w:tc>
        <w:tc>
          <w:tcPr>
            <w:tcW w:w="810" w:type="dxa"/>
            <w:tcBorders>
              <w:left w:val="thinThickSmallGap" w:sz="24" w:space="0" w:color="auto"/>
            </w:tcBorders>
          </w:tcPr>
          <w:p w:rsidR="00882A06" w:rsidRPr="009A37C6" w:rsidRDefault="00882A06" w:rsidP="00227B4E">
            <w:pPr>
              <w:jc w:val="center"/>
              <w:rPr>
                <w:sz w:val="12"/>
                <w:szCs w:val="12"/>
              </w:rPr>
            </w:pPr>
            <w:r w:rsidRPr="009A37C6">
              <w:rPr>
                <w:sz w:val="12"/>
                <w:szCs w:val="12"/>
              </w:rPr>
              <w:t>Course</w:t>
            </w:r>
          </w:p>
        </w:tc>
        <w:tc>
          <w:tcPr>
            <w:tcW w:w="630" w:type="dxa"/>
          </w:tcPr>
          <w:p w:rsidR="00882A06" w:rsidRPr="009A37C6" w:rsidRDefault="00882A06" w:rsidP="00227B4E">
            <w:pPr>
              <w:jc w:val="center"/>
              <w:rPr>
                <w:sz w:val="12"/>
                <w:szCs w:val="12"/>
              </w:rPr>
            </w:pPr>
            <w:r w:rsidRPr="009A37C6">
              <w:rPr>
                <w:sz w:val="12"/>
                <w:szCs w:val="12"/>
              </w:rPr>
              <w:t>Letter Grade</w:t>
            </w:r>
          </w:p>
          <w:p w:rsidR="00882A06" w:rsidRPr="009A37C6" w:rsidRDefault="00882A06" w:rsidP="00227B4E">
            <w:pPr>
              <w:jc w:val="center"/>
              <w:rPr>
                <w:sz w:val="12"/>
                <w:szCs w:val="12"/>
              </w:rPr>
            </w:pPr>
          </w:p>
        </w:tc>
        <w:tc>
          <w:tcPr>
            <w:tcW w:w="810" w:type="dxa"/>
          </w:tcPr>
          <w:p w:rsidR="00882A06" w:rsidRPr="009A37C6" w:rsidRDefault="00882A06" w:rsidP="00227B4E">
            <w:pPr>
              <w:jc w:val="center"/>
              <w:rPr>
                <w:sz w:val="12"/>
                <w:szCs w:val="12"/>
              </w:rPr>
            </w:pPr>
            <w:r w:rsidRPr="009A37C6">
              <w:rPr>
                <w:sz w:val="12"/>
                <w:szCs w:val="12"/>
              </w:rPr>
              <w:t xml:space="preserve">Points awarded </w:t>
            </w:r>
          </w:p>
          <w:p w:rsidR="00882A06" w:rsidRPr="009A37C6" w:rsidRDefault="00882A06" w:rsidP="00227B4E">
            <w:pPr>
              <w:jc w:val="center"/>
              <w:rPr>
                <w:sz w:val="12"/>
                <w:szCs w:val="12"/>
                <w:u w:val="single"/>
              </w:rPr>
            </w:pPr>
            <w:r w:rsidRPr="009A37C6">
              <w:rPr>
                <w:sz w:val="12"/>
                <w:szCs w:val="12"/>
                <w:u w:val="single"/>
              </w:rPr>
              <w:t xml:space="preserve">to calculate GPA  </w:t>
            </w:r>
          </w:p>
          <w:p w:rsidR="00882A06" w:rsidRPr="009A37C6" w:rsidRDefault="00882A06" w:rsidP="00227B4E">
            <w:pPr>
              <w:jc w:val="center"/>
              <w:rPr>
                <w:sz w:val="12"/>
                <w:szCs w:val="12"/>
              </w:rPr>
            </w:pPr>
          </w:p>
        </w:tc>
        <w:tc>
          <w:tcPr>
            <w:tcW w:w="630" w:type="dxa"/>
          </w:tcPr>
          <w:p w:rsidR="00882A06" w:rsidRPr="009A37C6" w:rsidRDefault="00882A06" w:rsidP="00227B4E">
            <w:pPr>
              <w:jc w:val="center"/>
              <w:rPr>
                <w:sz w:val="12"/>
                <w:szCs w:val="12"/>
              </w:rPr>
            </w:pPr>
            <w:r w:rsidRPr="009A37C6">
              <w:rPr>
                <w:sz w:val="12"/>
                <w:szCs w:val="12"/>
              </w:rPr>
              <w:t>Credit</w:t>
            </w:r>
          </w:p>
          <w:p w:rsidR="00882A06" w:rsidRPr="009A37C6" w:rsidRDefault="00882A06" w:rsidP="00227B4E">
            <w:pPr>
              <w:jc w:val="center"/>
              <w:rPr>
                <w:sz w:val="12"/>
                <w:szCs w:val="12"/>
              </w:rPr>
            </w:pPr>
            <w:proofErr w:type="spellStart"/>
            <w:r w:rsidRPr="009A37C6">
              <w:rPr>
                <w:sz w:val="12"/>
                <w:szCs w:val="12"/>
              </w:rPr>
              <w:t>Hrs</w:t>
            </w:r>
            <w:proofErr w:type="spellEnd"/>
          </w:p>
          <w:p w:rsidR="00882A06" w:rsidRPr="009A37C6" w:rsidRDefault="00882A06" w:rsidP="00227B4E">
            <w:pPr>
              <w:jc w:val="center"/>
              <w:rPr>
                <w:sz w:val="12"/>
                <w:szCs w:val="12"/>
              </w:rPr>
            </w:pPr>
            <w:r w:rsidRPr="009A37C6">
              <w:rPr>
                <w:sz w:val="12"/>
                <w:szCs w:val="12"/>
              </w:rPr>
              <w:t>(Units)</w:t>
            </w:r>
          </w:p>
        </w:tc>
        <w:tc>
          <w:tcPr>
            <w:tcW w:w="810" w:type="dxa"/>
          </w:tcPr>
          <w:p w:rsidR="00882A06" w:rsidRPr="009A37C6" w:rsidRDefault="00882A06" w:rsidP="00227B4E">
            <w:pPr>
              <w:jc w:val="center"/>
              <w:rPr>
                <w:sz w:val="12"/>
                <w:szCs w:val="12"/>
              </w:rPr>
            </w:pPr>
            <w:r w:rsidRPr="009A37C6">
              <w:rPr>
                <w:sz w:val="12"/>
                <w:szCs w:val="12"/>
              </w:rPr>
              <w:t xml:space="preserve">For GPA Calculation Multiply points earned x Cr </w:t>
            </w:r>
            <w:proofErr w:type="spellStart"/>
            <w:r w:rsidRPr="009A37C6">
              <w:rPr>
                <w:sz w:val="12"/>
                <w:szCs w:val="12"/>
              </w:rPr>
              <w:t>Hrs</w:t>
            </w:r>
            <w:proofErr w:type="spellEnd"/>
            <w:r w:rsidRPr="009A37C6">
              <w:rPr>
                <w:sz w:val="12"/>
                <w:szCs w:val="12"/>
              </w:rPr>
              <w:t xml:space="preserve"> (Units) for each course</w:t>
            </w:r>
          </w:p>
        </w:tc>
      </w:tr>
      <w:tr w:rsidR="009A37C6" w:rsidRPr="009A37C6" w:rsidTr="00266835">
        <w:tc>
          <w:tcPr>
            <w:tcW w:w="810" w:type="dxa"/>
          </w:tcPr>
          <w:p w:rsidR="00882A06" w:rsidRPr="009A37C6" w:rsidRDefault="00882A06" w:rsidP="005B21CF">
            <w:pPr>
              <w:rPr>
                <w:sz w:val="12"/>
                <w:szCs w:val="12"/>
              </w:rPr>
            </w:pPr>
            <w:r w:rsidRPr="009A37C6">
              <w:rPr>
                <w:sz w:val="12"/>
                <w:szCs w:val="12"/>
              </w:rPr>
              <w:t>BIO</w:t>
            </w:r>
            <w:r w:rsidR="005B21CF" w:rsidRPr="009A37C6">
              <w:rPr>
                <w:sz w:val="12"/>
                <w:szCs w:val="12"/>
              </w:rPr>
              <w:t>L</w:t>
            </w:r>
            <w:r w:rsidRPr="009A37C6">
              <w:rPr>
                <w:sz w:val="12"/>
                <w:szCs w:val="12"/>
              </w:rPr>
              <w:t>105</w:t>
            </w:r>
          </w:p>
        </w:tc>
        <w:tc>
          <w:tcPr>
            <w:tcW w:w="540" w:type="dxa"/>
            <w:vAlign w:val="center"/>
          </w:tcPr>
          <w:p w:rsidR="00882A06" w:rsidRPr="009A37C6" w:rsidRDefault="00882A06" w:rsidP="00227B4E">
            <w:pPr>
              <w:jc w:val="center"/>
              <w:rPr>
                <w:b/>
                <w:sz w:val="12"/>
                <w:szCs w:val="12"/>
              </w:rPr>
            </w:pPr>
            <w:r w:rsidRPr="009A37C6">
              <w:rPr>
                <w:b/>
                <w:sz w:val="12"/>
                <w:szCs w:val="12"/>
              </w:rPr>
              <w:t>A</w:t>
            </w:r>
          </w:p>
        </w:tc>
        <w:tc>
          <w:tcPr>
            <w:tcW w:w="720" w:type="dxa"/>
            <w:vAlign w:val="center"/>
          </w:tcPr>
          <w:p w:rsidR="00882A06" w:rsidRPr="009A37C6" w:rsidRDefault="00882A06" w:rsidP="00227B4E">
            <w:pPr>
              <w:jc w:val="center"/>
              <w:rPr>
                <w:sz w:val="12"/>
                <w:szCs w:val="12"/>
              </w:rPr>
            </w:pPr>
            <w:r w:rsidRPr="009A37C6">
              <w:rPr>
                <w:sz w:val="12"/>
                <w:szCs w:val="12"/>
              </w:rPr>
              <w:t>4</w:t>
            </w:r>
          </w:p>
        </w:tc>
        <w:tc>
          <w:tcPr>
            <w:tcW w:w="720" w:type="dxa"/>
            <w:vAlign w:val="center"/>
          </w:tcPr>
          <w:p w:rsidR="00882A06" w:rsidRPr="009A37C6" w:rsidRDefault="00882A06" w:rsidP="00227B4E">
            <w:pPr>
              <w:jc w:val="center"/>
              <w:rPr>
                <w:sz w:val="12"/>
                <w:szCs w:val="12"/>
              </w:rPr>
            </w:pPr>
            <w:r w:rsidRPr="009A37C6">
              <w:rPr>
                <w:sz w:val="12"/>
                <w:szCs w:val="12"/>
              </w:rPr>
              <w:t>x  4</w:t>
            </w:r>
          </w:p>
        </w:tc>
        <w:tc>
          <w:tcPr>
            <w:tcW w:w="810" w:type="dxa"/>
            <w:tcBorders>
              <w:right w:val="thinThickSmallGap" w:sz="24" w:space="0" w:color="auto"/>
            </w:tcBorders>
            <w:vAlign w:val="center"/>
          </w:tcPr>
          <w:p w:rsidR="00882A06" w:rsidRPr="009A37C6" w:rsidRDefault="00882A06" w:rsidP="00227B4E">
            <w:pPr>
              <w:jc w:val="center"/>
              <w:rPr>
                <w:sz w:val="12"/>
                <w:szCs w:val="12"/>
              </w:rPr>
            </w:pPr>
            <w:r w:rsidRPr="009A37C6">
              <w:rPr>
                <w:sz w:val="12"/>
                <w:szCs w:val="12"/>
              </w:rPr>
              <w:t>16</w:t>
            </w:r>
          </w:p>
        </w:tc>
        <w:tc>
          <w:tcPr>
            <w:tcW w:w="900" w:type="dxa"/>
            <w:tcBorders>
              <w:left w:val="thinThickSmallGap" w:sz="24" w:space="0" w:color="auto"/>
            </w:tcBorders>
          </w:tcPr>
          <w:p w:rsidR="00882A06" w:rsidRPr="009A37C6" w:rsidRDefault="00882A06" w:rsidP="00227B4E">
            <w:pPr>
              <w:rPr>
                <w:sz w:val="12"/>
                <w:szCs w:val="12"/>
              </w:rPr>
            </w:pPr>
            <w:r w:rsidRPr="009A37C6">
              <w:rPr>
                <w:sz w:val="12"/>
                <w:szCs w:val="12"/>
              </w:rPr>
              <w:t>BIO</w:t>
            </w:r>
            <w:r w:rsidR="005B21CF" w:rsidRPr="009A37C6">
              <w:rPr>
                <w:sz w:val="12"/>
                <w:szCs w:val="12"/>
              </w:rPr>
              <w:t>L</w:t>
            </w:r>
            <w:r w:rsidRPr="009A37C6">
              <w:rPr>
                <w:sz w:val="12"/>
                <w:szCs w:val="12"/>
              </w:rPr>
              <w:t xml:space="preserve"> 105</w:t>
            </w:r>
          </w:p>
        </w:tc>
        <w:tc>
          <w:tcPr>
            <w:tcW w:w="630" w:type="dxa"/>
            <w:vAlign w:val="center"/>
          </w:tcPr>
          <w:p w:rsidR="00882A06" w:rsidRPr="009A37C6" w:rsidRDefault="00882A06" w:rsidP="00227B4E">
            <w:pPr>
              <w:jc w:val="center"/>
              <w:rPr>
                <w:b/>
                <w:sz w:val="12"/>
                <w:szCs w:val="12"/>
              </w:rPr>
            </w:pPr>
            <w:r w:rsidRPr="009A37C6">
              <w:rPr>
                <w:b/>
                <w:sz w:val="12"/>
                <w:szCs w:val="12"/>
              </w:rPr>
              <w:t>C</w:t>
            </w:r>
          </w:p>
        </w:tc>
        <w:tc>
          <w:tcPr>
            <w:tcW w:w="810" w:type="dxa"/>
            <w:vAlign w:val="center"/>
          </w:tcPr>
          <w:p w:rsidR="00882A06" w:rsidRPr="009A37C6" w:rsidRDefault="00882A06" w:rsidP="00227B4E">
            <w:pPr>
              <w:jc w:val="center"/>
              <w:rPr>
                <w:sz w:val="12"/>
                <w:szCs w:val="12"/>
              </w:rPr>
            </w:pPr>
            <w:r w:rsidRPr="009A37C6">
              <w:rPr>
                <w:sz w:val="12"/>
                <w:szCs w:val="12"/>
              </w:rPr>
              <w:t>2</w:t>
            </w:r>
          </w:p>
        </w:tc>
        <w:tc>
          <w:tcPr>
            <w:tcW w:w="630" w:type="dxa"/>
            <w:vAlign w:val="center"/>
          </w:tcPr>
          <w:p w:rsidR="00882A06" w:rsidRPr="009A37C6" w:rsidRDefault="00882A06" w:rsidP="00227B4E">
            <w:pPr>
              <w:jc w:val="center"/>
              <w:rPr>
                <w:sz w:val="12"/>
                <w:szCs w:val="12"/>
              </w:rPr>
            </w:pPr>
            <w:r w:rsidRPr="009A37C6">
              <w:rPr>
                <w:sz w:val="12"/>
                <w:szCs w:val="12"/>
              </w:rPr>
              <w:t>x  4</w:t>
            </w:r>
          </w:p>
        </w:tc>
        <w:tc>
          <w:tcPr>
            <w:tcW w:w="900" w:type="dxa"/>
            <w:tcBorders>
              <w:right w:val="thinThickSmallGap" w:sz="24" w:space="0" w:color="auto"/>
            </w:tcBorders>
            <w:vAlign w:val="center"/>
          </w:tcPr>
          <w:p w:rsidR="00882A06" w:rsidRPr="009A37C6" w:rsidRDefault="00882A06" w:rsidP="00227B4E">
            <w:pPr>
              <w:jc w:val="center"/>
              <w:rPr>
                <w:sz w:val="12"/>
                <w:szCs w:val="12"/>
              </w:rPr>
            </w:pPr>
            <w:r w:rsidRPr="009A37C6">
              <w:rPr>
                <w:sz w:val="12"/>
                <w:szCs w:val="12"/>
              </w:rPr>
              <w:t>8</w:t>
            </w:r>
          </w:p>
        </w:tc>
        <w:tc>
          <w:tcPr>
            <w:tcW w:w="810" w:type="dxa"/>
            <w:tcBorders>
              <w:left w:val="thinThickSmallGap" w:sz="24" w:space="0" w:color="auto"/>
            </w:tcBorders>
          </w:tcPr>
          <w:p w:rsidR="00882A06" w:rsidRPr="009A37C6" w:rsidRDefault="00882A06" w:rsidP="00227B4E">
            <w:pPr>
              <w:rPr>
                <w:sz w:val="12"/>
                <w:szCs w:val="12"/>
              </w:rPr>
            </w:pPr>
            <w:r w:rsidRPr="009A37C6">
              <w:rPr>
                <w:sz w:val="12"/>
                <w:szCs w:val="12"/>
              </w:rPr>
              <w:t>BIO</w:t>
            </w:r>
            <w:r w:rsidR="005B21CF" w:rsidRPr="009A37C6">
              <w:rPr>
                <w:sz w:val="12"/>
                <w:szCs w:val="12"/>
              </w:rPr>
              <w:t>L</w:t>
            </w:r>
            <w:r w:rsidRPr="009A37C6">
              <w:rPr>
                <w:sz w:val="12"/>
                <w:szCs w:val="12"/>
              </w:rPr>
              <w:t xml:space="preserve"> 105</w:t>
            </w:r>
          </w:p>
        </w:tc>
        <w:tc>
          <w:tcPr>
            <w:tcW w:w="630" w:type="dxa"/>
            <w:vAlign w:val="center"/>
          </w:tcPr>
          <w:p w:rsidR="00882A06" w:rsidRPr="009A37C6" w:rsidRDefault="00882A06" w:rsidP="00227B4E">
            <w:pPr>
              <w:jc w:val="center"/>
              <w:rPr>
                <w:b/>
                <w:sz w:val="12"/>
                <w:szCs w:val="12"/>
              </w:rPr>
            </w:pPr>
            <w:r w:rsidRPr="009A37C6">
              <w:rPr>
                <w:b/>
                <w:sz w:val="12"/>
                <w:szCs w:val="12"/>
              </w:rPr>
              <w:t>C</w:t>
            </w:r>
          </w:p>
        </w:tc>
        <w:tc>
          <w:tcPr>
            <w:tcW w:w="810" w:type="dxa"/>
            <w:vAlign w:val="center"/>
          </w:tcPr>
          <w:p w:rsidR="00882A06" w:rsidRPr="009A37C6" w:rsidRDefault="00882A06" w:rsidP="00227B4E">
            <w:pPr>
              <w:jc w:val="center"/>
              <w:rPr>
                <w:sz w:val="12"/>
                <w:szCs w:val="12"/>
              </w:rPr>
            </w:pPr>
            <w:r w:rsidRPr="009A37C6">
              <w:rPr>
                <w:sz w:val="12"/>
                <w:szCs w:val="12"/>
              </w:rPr>
              <w:t>2</w:t>
            </w:r>
          </w:p>
        </w:tc>
        <w:tc>
          <w:tcPr>
            <w:tcW w:w="630" w:type="dxa"/>
            <w:vAlign w:val="center"/>
          </w:tcPr>
          <w:p w:rsidR="00882A06" w:rsidRPr="009A37C6" w:rsidRDefault="00882A06" w:rsidP="00227B4E">
            <w:pPr>
              <w:jc w:val="center"/>
              <w:rPr>
                <w:sz w:val="12"/>
                <w:szCs w:val="12"/>
              </w:rPr>
            </w:pPr>
            <w:r w:rsidRPr="009A37C6">
              <w:rPr>
                <w:sz w:val="12"/>
                <w:szCs w:val="12"/>
              </w:rPr>
              <w:t>x  4</w:t>
            </w:r>
          </w:p>
        </w:tc>
        <w:tc>
          <w:tcPr>
            <w:tcW w:w="810" w:type="dxa"/>
            <w:vAlign w:val="center"/>
          </w:tcPr>
          <w:p w:rsidR="00882A06" w:rsidRPr="009A37C6" w:rsidRDefault="00882A06" w:rsidP="00227B4E">
            <w:pPr>
              <w:jc w:val="center"/>
              <w:rPr>
                <w:sz w:val="12"/>
                <w:szCs w:val="12"/>
              </w:rPr>
            </w:pPr>
            <w:r w:rsidRPr="009A37C6">
              <w:rPr>
                <w:sz w:val="12"/>
                <w:szCs w:val="12"/>
              </w:rPr>
              <w:t>8</w:t>
            </w:r>
          </w:p>
        </w:tc>
      </w:tr>
      <w:tr w:rsidR="009A37C6" w:rsidRPr="009A37C6" w:rsidTr="00266835">
        <w:tc>
          <w:tcPr>
            <w:tcW w:w="810" w:type="dxa"/>
          </w:tcPr>
          <w:p w:rsidR="00882A06" w:rsidRPr="009A37C6" w:rsidRDefault="00882A06" w:rsidP="00227B4E">
            <w:pPr>
              <w:rPr>
                <w:sz w:val="12"/>
                <w:szCs w:val="12"/>
              </w:rPr>
            </w:pPr>
            <w:r w:rsidRPr="009A37C6">
              <w:rPr>
                <w:sz w:val="12"/>
                <w:szCs w:val="12"/>
              </w:rPr>
              <w:t>ENG 101</w:t>
            </w:r>
          </w:p>
        </w:tc>
        <w:tc>
          <w:tcPr>
            <w:tcW w:w="540" w:type="dxa"/>
            <w:vAlign w:val="center"/>
          </w:tcPr>
          <w:p w:rsidR="00882A06" w:rsidRPr="009A37C6" w:rsidRDefault="00882A06" w:rsidP="00227B4E">
            <w:pPr>
              <w:jc w:val="center"/>
              <w:rPr>
                <w:b/>
                <w:sz w:val="12"/>
                <w:szCs w:val="12"/>
              </w:rPr>
            </w:pPr>
            <w:r w:rsidRPr="009A37C6">
              <w:rPr>
                <w:b/>
                <w:sz w:val="12"/>
                <w:szCs w:val="12"/>
              </w:rPr>
              <w:t>B</w:t>
            </w:r>
          </w:p>
        </w:tc>
        <w:tc>
          <w:tcPr>
            <w:tcW w:w="720" w:type="dxa"/>
            <w:vAlign w:val="center"/>
          </w:tcPr>
          <w:p w:rsidR="00882A06" w:rsidRPr="009A37C6" w:rsidRDefault="00882A06" w:rsidP="00227B4E">
            <w:pPr>
              <w:jc w:val="center"/>
              <w:rPr>
                <w:sz w:val="12"/>
                <w:szCs w:val="12"/>
              </w:rPr>
            </w:pPr>
            <w:r w:rsidRPr="009A37C6">
              <w:rPr>
                <w:sz w:val="12"/>
                <w:szCs w:val="12"/>
              </w:rPr>
              <w:t>3</w:t>
            </w:r>
          </w:p>
        </w:tc>
        <w:tc>
          <w:tcPr>
            <w:tcW w:w="720" w:type="dxa"/>
            <w:vAlign w:val="center"/>
          </w:tcPr>
          <w:p w:rsidR="00882A06" w:rsidRPr="009A37C6" w:rsidRDefault="00882A06" w:rsidP="00227B4E">
            <w:pPr>
              <w:jc w:val="center"/>
              <w:rPr>
                <w:sz w:val="12"/>
                <w:szCs w:val="12"/>
              </w:rPr>
            </w:pPr>
            <w:r w:rsidRPr="009A37C6">
              <w:rPr>
                <w:sz w:val="12"/>
                <w:szCs w:val="12"/>
              </w:rPr>
              <w:t>x  3</w:t>
            </w:r>
          </w:p>
        </w:tc>
        <w:tc>
          <w:tcPr>
            <w:tcW w:w="810" w:type="dxa"/>
            <w:tcBorders>
              <w:right w:val="thinThickSmallGap" w:sz="24" w:space="0" w:color="auto"/>
            </w:tcBorders>
            <w:vAlign w:val="center"/>
          </w:tcPr>
          <w:p w:rsidR="00882A06" w:rsidRPr="009A37C6" w:rsidRDefault="00882A06" w:rsidP="00227B4E">
            <w:pPr>
              <w:jc w:val="center"/>
              <w:rPr>
                <w:sz w:val="12"/>
                <w:szCs w:val="12"/>
              </w:rPr>
            </w:pPr>
            <w:r w:rsidRPr="009A37C6">
              <w:rPr>
                <w:sz w:val="12"/>
                <w:szCs w:val="12"/>
              </w:rPr>
              <w:t>9</w:t>
            </w:r>
          </w:p>
        </w:tc>
        <w:tc>
          <w:tcPr>
            <w:tcW w:w="900" w:type="dxa"/>
            <w:tcBorders>
              <w:left w:val="thinThickSmallGap" w:sz="24" w:space="0" w:color="auto"/>
            </w:tcBorders>
          </w:tcPr>
          <w:p w:rsidR="00882A06" w:rsidRPr="009A37C6" w:rsidRDefault="00882A06" w:rsidP="00227B4E">
            <w:pPr>
              <w:rPr>
                <w:sz w:val="12"/>
                <w:szCs w:val="12"/>
              </w:rPr>
            </w:pPr>
            <w:r w:rsidRPr="009A37C6">
              <w:rPr>
                <w:sz w:val="12"/>
                <w:szCs w:val="12"/>
              </w:rPr>
              <w:t>ENG 101</w:t>
            </w:r>
          </w:p>
        </w:tc>
        <w:tc>
          <w:tcPr>
            <w:tcW w:w="630" w:type="dxa"/>
            <w:vAlign w:val="center"/>
          </w:tcPr>
          <w:p w:rsidR="00882A06" w:rsidRPr="009A37C6" w:rsidRDefault="00882A06" w:rsidP="00227B4E">
            <w:pPr>
              <w:jc w:val="center"/>
              <w:rPr>
                <w:b/>
                <w:sz w:val="12"/>
                <w:szCs w:val="12"/>
              </w:rPr>
            </w:pPr>
            <w:r w:rsidRPr="009A37C6">
              <w:rPr>
                <w:b/>
                <w:sz w:val="12"/>
                <w:szCs w:val="12"/>
              </w:rPr>
              <w:t>A</w:t>
            </w:r>
          </w:p>
        </w:tc>
        <w:tc>
          <w:tcPr>
            <w:tcW w:w="810" w:type="dxa"/>
            <w:vAlign w:val="center"/>
          </w:tcPr>
          <w:p w:rsidR="00882A06" w:rsidRPr="009A37C6" w:rsidRDefault="00882A06" w:rsidP="00227B4E">
            <w:pPr>
              <w:jc w:val="center"/>
              <w:rPr>
                <w:sz w:val="12"/>
                <w:szCs w:val="12"/>
              </w:rPr>
            </w:pPr>
            <w:r w:rsidRPr="009A37C6">
              <w:rPr>
                <w:sz w:val="12"/>
                <w:szCs w:val="12"/>
              </w:rPr>
              <w:t>4</w:t>
            </w:r>
          </w:p>
        </w:tc>
        <w:tc>
          <w:tcPr>
            <w:tcW w:w="630" w:type="dxa"/>
            <w:vAlign w:val="center"/>
          </w:tcPr>
          <w:p w:rsidR="00882A06" w:rsidRPr="009A37C6" w:rsidRDefault="00882A06" w:rsidP="00227B4E">
            <w:pPr>
              <w:jc w:val="center"/>
              <w:rPr>
                <w:sz w:val="12"/>
                <w:szCs w:val="12"/>
              </w:rPr>
            </w:pPr>
            <w:r w:rsidRPr="009A37C6">
              <w:rPr>
                <w:sz w:val="12"/>
                <w:szCs w:val="12"/>
              </w:rPr>
              <w:t>x  3</w:t>
            </w:r>
          </w:p>
        </w:tc>
        <w:tc>
          <w:tcPr>
            <w:tcW w:w="900" w:type="dxa"/>
            <w:tcBorders>
              <w:right w:val="thinThickSmallGap" w:sz="24" w:space="0" w:color="auto"/>
            </w:tcBorders>
            <w:vAlign w:val="center"/>
          </w:tcPr>
          <w:p w:rsidR="00882A06" w:rsidRPr="009A37C6" w:rsidRDefault="00882A06" w:rsidP="00227B4E">
            <w:pPr>
              <w:jc w:val="center"/>
              <w:rPr>
                <w:sz w:val="12"/>
                <w:szCs w:val="12"/>
              </w:rPr>
            </w:pPr>
            <w:r w:rsidRPr="009A37C6">
              <w:rPr>
                <w:sz w:val="12"/>
                <w:szCs w:val="12"/>
              </w:rPr>
              <w:t>12</w:t>
            </w:r>
          </w:p>
        </w:tc>
        <w:tc>
          <w:tcPr>
            <w:tcW w:w="810" w:type="dxa"/>
            <w:tcBorders>
              <w:left w:val="thinThickSmallGap" w:sz="24" w:space="0" w:color="auto"/>
            </w:tcBorders>
          </w:tcPr>
          <w:p w:rsidR="00882A06" w:rsidRPr="009A37C6" w:rsidRDefault="00882A06" w:rsidP="00227B4E">
            <w:pPr>
              <w:rPr>
                <w:sz w:val="12"/>
                <w:szCs w:val="12"/>
              </w:rPr>
            </w:pPr>
            <w:r w:rsidRPr="009A37C6">
              <w:rPr>
                <w:sz w:val="12"/>
                <w:szCs w:val="12"/>
              </w:rPr>
              <w:t>ENG 101</w:t>
            </w:r>
          </w:p>
        </w:tc>
        <w:tc>
          <w:tcPr>
            <w:tcW w:w="630" w:type="dxa"/>
            <w:vAlign w:val="center"/>
          </w:tcPr>
          <w:p w:rsidR="00882A06" w:rsidRPr="009A37C6" w:rsidRDefault="00882A06" w:rsidP="00227B4E">
            <w:pPr>
              <w:jc w:val="center"/>
              <w:rPr>
                <w:b/>
                <w:sz w:val="12"/>
                <w:szCs w:val="12"/>
              </w:rPr>
            </w:pPr>
            <w:r w:rsidRPr="009A37C6">
              <w:rPr>
                <w:b/>
                <w:sz w:val="12"/>
                <w:szCs w:val="12"/>
              </w:rPr>
              <w:t>B</w:t>
            </w:r>
          </w:p>
        </w:tc>
        <w:tc>
          <w:tcPr>
            <w:tcW w:w="810" w:type="dxa"/>
            <w:vAlign w:val="center"/>
          </w:tcPr>
          <w:p w:rsidR="00882A06" w:rsidRPr="009A37C6" w:rsidRDefault="00882A06" w:rsidP="00227B4E">
            <w:pPr>
              <w:jc w:val="center"/>
              <w:rPr>
                <w:sz w:val="12"/>
                <w:szCs w:val="12"/>
              </w:rPr>
            </w:pPr>
            <w:r w:rsidRPr="009A37C6">
              <w:rPr>
                <w:sz w:val="12"/>
                <w:szCs w:val="12"/>
              </w:rPr>
              <w:t>3</w:t>
            </w:r>
          </w:p>
        </w:tc>
        <w:tc>
          <w:tcPr>
            <w:tcW w:w="630" w:type="dxa"/>
            <w:vAlign w:val="center"/>
          </w:tcPr>
          <w:p w:rsidR="00882A06" w:rsidRPr="009A37C6" w:rsidRDefault="00882A06" w:rsidP="00227B4E">
            <w:pPr>
              <w:jc w:val="center"/>
              <w:rPr>
                <w:sz w:val="12"/>
                <w:szCs w:val="12"/>
              </w:rPr>
            </w:pPr>
            <w:r w:rsidRPr="009A37C6">
              <w:rPr>
                <w:sz w:val="12"/>
                <w:szCs w:val="12"/>
              </w:rPr>
              <w:t>x  3</w:t>
            </w:r>
          </w:p>
        </w:tc>
        <w:tc>
          <w:tcPr>
            <w:tcW w:w="810" w:type="dxa"/>
            <w:vAlign w:val="center"/>
          </w:tcPr>
          <w:p w:rsidR="00882A06" w:rsidRPr="009A37C6" w:rsidRDefault="00882A06" w:rsidP="00227B4E">
            <w:pPr>
              <w:jc w:val="center"/>
              <w:rPr>
                <w:sz w:val="12"/>
                <w:szCs w:val="12"/>
              </w:rPr>
            </w:pPr>
            <w:r w:rsidRPr="009A37C6">
              <w:rPr>
                <w:sz w:val="12"/>
                <w:szCs w:val="12"/>
              </w:rPr>
              <w:t>9</w:t>
            </w:r>
          </w:p>
        </w:tc>
      </w:tr>
      <w:tr w:rsidR="009A37C6" w:rsidRPr="009A37C6" w:rsidTr="00266835">
        <w:tc>
          <w:tcPr>
            <w:tcW w:w="810" w:type="dxa"/>
          </w:tcPr>
          <w:p w:rsidR="00882A06" w:rsidRPr="009A37C6" w:rsidRDefault="00882A06" w:rsidP="00227B4E">
            <w:pPr>
              <w:rPr>
                <w:sz w:val="12"/>
                <w:szCs w:val="12"/>
              </w:rPr>
            </w:pPr>
            <w:r w:rsidRPr="009A37C6">
              <w:rPr>
                <w:sz w:val="12"/>
                <w:szCs w:val="12"/>
              </w:rPr>
              <w:t>PSYC 151</w:t>
            </w:r>
          </w:p>
        </w:tc>
        <w:tc>
          <w:tcPr>
            <w:tcW w:w="540" w:type="dxa"/>
            <w:vAlign w:val="center"/>
          </w:tcPr>
          <w:p w:rsidR="00882A06" w:rsidRPr="009A37C6" w:rsidRDefault="00882A06" w:rsidP="00227B4E">
            <w:pPr>
              <w:jc w:val="center"/>
              <w:rPr>
                <w:b/>
                <w:sz w:val="12"/>
                <w:szCs w:val="12"/>
              </w:rPr>
            </w:pPr>
            <w:r w:rsidRPr="009A37C6">
              <w:rPr>
                <w:b/>
                <w:sz w:val="12"/>
                <w:szCs w:val="12"/>
              </w:rPr>
              <w:t>A</w:t>
            </w:r>
          </w:p>
        </w:tc>
        <w:tc>
          <w:tcPr>
            <w:tcW w:w="720" w:type="dxa"/>
            <w:vAlign w:val="center"/>
          </w:tcPr>
          <w:p w:rsidR="00882A06" w:rsidRPr="009A37C6" w:rsidRDefault="00882A06" w:rsidP="00227B4E">
            <w:pPr>
              <w:jc w:val="center"/>
              <w:rPr>
                <w:sz w:val="12"/>
                <w:szCs w:val="12"/>
              </w:rPr>
            </w:pPr>
            <w:r w:rsidRPr="009A37C6">
              <w:rPr>
                <w:sz w:val="12"/>
                <w:szCs w:val="12"/>
              </w:rPr>
              <w:t>4</w:t>
            </w:r>
          </w:p>
        </w:tc>
        <w:tc>
          <w:tcPr>
            <w:tcW w:w="720" w:type="dxa"/>
            <w:vAlign w:val="center"/>
          </w:tcPr>
          <w:p w:rsidR="00882A06" w:rsidRPr="009A37C6" w:rsidRDefault="00882A06" w:rsidP="00227B4E">
            <w:pPr>
              <w:jc w:val="center"/>
              <w:rPr>
                <w:sz w:val="12"/>
                <w:szCs w:val="12"/>
              </w:rPr>
            </w:pPr>
            <w:r w:rsidRPr="009A37C6">
              <w:rPr>
                <w:sz w:val="12"/>
                <w:szCs w:val="12"/>
              </w:rPr>
              <w:t>x  3</w:t>
            </w:r>
          </w:p>
        </w:tc>
        <w:tc>
          <w:tcPr>
            <w:tcW w:w="810" w:type="dxa"/>
            <w:tcBorders>
              <w:right w:val="thinThickSmallGap" w:sz="24" w:space="0" w:color="auto"/>
            </w:tcBorders>
            <w:vAlign w:val="center"/>
          </w:tcPr>
          <w:p w:rsidR="00882A06" w:rsidRPr="009A37C6" w:rsidRDefault="00882A06" w:rsidP="00227B4E">
            <w:pPr>
              <w:jc w:val="center"/>
              <w:rPr>
                <w:sz w:val="12"/>
                <w:szCs w:val="12"/>
              </w:rPr>
            </w:pPr>
            <w:r w:rsidRPr="009A37C6">
              <w:rPr>
                <w:sz w:val="12"/>
                <w:szCs w:val="12"/>
              </w:rPr>
              <w:t>12</w:t>
            </w:r>
          </w:p>
        </w:tc>
        <w:tc>
          <w:tcPr>
            <w:tcW w:w="900" w:type="dxa"/>
            <w:tcBorders>
              <w:left w:val="thinThickSmallGap" w:sz="24" w:space="0" w:color="auto"/>
            </w:tcBorders>
          </w:tcPr>
          <w:p w:rsidR="00882A06" w:rsidRPr="009A37C6" w:rsidRDefault="00882A06" w:rsidP="00227B4E">
            <w:pPr>
              <w:rPr>
                <w:sz w:val="12"/>
                <w:szCs w:val="12"/>
              </w:rPr>
            </w:pPr>
            <w:r w:rsidRPr="009A37C6">
              <w:rPr>
                <w:sz w:val="12"/>
                <w:szCs w:val="12"/>
              </w:rPr>
              <w:t>PSYC 151</w:t>
            </w:r>
          </w:p>
        </w:tc>
        <w:tc>
          <w:tcPr>
            <w:tcW w:w="630" w:type="dxa"/>
            <w:vAlign w:val="center"/>
          </w:tcPr>
          <w:p w:rsidR="00882A06" w:rsidRPr="009A37C6" w:rsidRDefault="00882A06" w:rsidP="00227B4E">
            <w:pPr>
              <w:jc w:val="center"/>
              <w:rPr>
                <w:b/>
                <w:sz w:val="12"/>
                <w:szCs w:val="12"/>
              </w:rPr>
            </w:pPr>
            <w:r w:rsidRPr="009A37C6">
              <w:rPr>
                <w:b/>
                <w:sz w:val="12"/>
                <w:szCs w:val="12"/>
              </w:rPr>
              <w:t>B</w:t>
            </w:r>
          </w:p>
        </w:tc>
        <w:tc>
          <w:tcPr>
            <w:tcW w:w="810" w:type="dxa"/>
            <w:vAlign w:val="center"/>
          </w:tcPr>
          <w:p w:rsidR="00882A06" w:rsidRPr="009A37C6" w:rsidRDefault="00882A06" w:rsidP="00227B4E">
            <w:pPr>
              <w:jc w:val="center"/>
              <w:rPr>
                <w:sz w:val="12"/>
                <w:szCs w:val="12"/>
              </w:rPr>
            </w:pPr>
            <w:r w:rsidRPr="009A37C6">
              <w:rPr>
                <w:sz w:val="12"/>
                <w:szCs w:val="12"/>
              </w:rPr>
              <w:t>3</w:t>
            </w:r>
          </w:p>
        </w:tc>
        <w:tc>
          <w:tcPr>
            <w:tcW w:w="630" w:type="dxa"/>
            <w:vAlign w:val="center"/>
          </w:tcPr>
          <w:p w:rsidR="00882A06" w:rsidRPr="009A37C6" w:rsidRDefault="00882A06" w:rsidP="00227B4E">
            <w:pPr>
              <w:jc w:val="center"/>
              <w:rPr>
                <w:sz w:val="12"/>
                <w:szCs w:val="12"/>
              </w:rPr>
            </w:pPr>
            <w:r w:rsidRPr="009A37C6">
              <w:rPr>
                <w:sz w:val="12"/>
                <w:szCs w:val="12"/>
              </w:rPr>
              <w:t>x  3</w:t>
            </w:r>
          </w:p>
        </w:tc>
        <w:tc>
          <w:tcPr>
            <w:tcW w:w="900" w:type="dxa"/>
            <w:tcBorders>
              <w:right w:val="thinThickSmallGap" w:sz="24" w:space="0" w:color="auto"/>
            </w:tcBorders>
            <w:vAlign w:val="center"/>
          </w:tcPr>
          <w:p w:rsidR="00882A06" w:rsidRPr="009A37C6" w:rsidRDefault="00882A06" w:rsidP="00227B4E">
            <w:pPr>
              <w:jc w:val="center"/>
              <w:rPr>
                <w:sz w:val="12"/>
                <w:szCs w:val="12"/>
              </w:rPr>
            </w:pPr>
            <w:r w:rsidRPr="009A37C6">
              <w:rPr>
                <w:sz w:val="12"/>
                <w:szCs w:val="12"/>
              </w:rPr>
              <w:t>9</w:t>
            </w:r>
          </w:p>
        </w:tc>
        <w:tc>
          <w:tcPr>
            <w:tcW w:w="810" w:type="dxa"/>
            <w:tcBorders>
              <w:left w:val="thinThickSmallGap" w:sz="24" w:space="0" w:color="auto"/>
            </w:tcBorders>
          </w:tcPr>
          <w:p w:rsidR="00882A06" w:rsidRPr="009A37C6" w:rsidRDefault="00882A06" w:rsidP="00227B4E">
            <w:pPr>
              <w:rPr>
                <w:sz w:val="12"/>
                <w:szCs w:val="12"/>
              </w:rPr>
            </w:pPr>
            <w:r w:rsidRPr="009A37C6">
              <w:rPr>
                <w:sz w:val="12"/>
                <w:szCs w:val="12"/>
              </w:rPr>
              <w:t>PSYC 151</w:t>
            </w:r>
          </w:p>
        </w:tc>
        <w:tc>
          <w:tcPr>
            <w:tcW w:w="630" w:type="dxa"/>
            <w:vAlign w:val="center"/>
          </w:tcPr>
          <w:p w:rsidR="00882A06" w:rsidRPr="009A37C6" w:rsidRDefault="00882A06" w:rsidP="00227B4E">
            <w:pPr>
              <w:jc w:val="center"/>
              <w:rPr>
                <w:b/>
                <w:sz w:val="12"/>
                <w:szCs w:val="12"/>
              </w:rPr>
            </w:pPr>
            <w:r w:rsidRPr="009A37C6">
              <w:rPr>
                <w:b/>
                <w:sz w:val="12"/>
                <w:szCs w:val="12"/>
              </w:rPr>
              <w:t>B</w:t>
            </w:r>
          </w:p>
        </w:tc>
        <w:tc>
          <w:tcPr>
            <w:tcW w:w="810" w:type="dxa"/>
            <w:vAlign w:val="center"/>
          </w:tcPr>
          <w:p w:rsidR="00882A06" w:rsidRPr="009A37C6" w:rsidRDefault="00882A06" w:rsidP="00227B4E">
            <w:pPr>
              <w:jc w:val="center"/>
              <w:rPr>
                <w:sz w:val="12"/>
                <w:szCs w:val="12"/>
              </w:rPr>
            </w:pPr>
            <w:r w:rsidRPr="009A37C6">
              <w:rPr>
                <w:sz w:val="12"/>
                <w:szCs w:val="12"/>
              </w:rPr>
              <w:t>3</w:t>
            </w:r>
          </w:p>
        </w:tc>
        <w:tc>
          <w:tcPr>
            <w:tcW w:w="630" w:type="dxa"/>
            <w:vAlign w:val="center"/>
          </w:tcPr>
          <w:p w:rsidR="00882A06" w:rsidRPr="009A37C6" w:rsidRDefault="00882A06" w:rsidP="00227B4E">
            <w:pPr>
              <w:jc w:val="center"/>
              <w:rPr>
                <w:sz w:val="12"/>
                <w:szCs w:val="12"/>
              </w:rPr>
            </w:pPr>
            <w:r w:rsidRPr="009A37C6">
              <w:rPr>
                <w:sz w:val="12"/>
                <w:szCs w:val="12"/>
              </w:rPr>
              <w:t>x  3</w:t>
            </w:r>
          </w:p>
        </w:tc>
        <w:tc>
          <w:tcPr>
            <w:tcW w:w="810" w:type="dxa"/>
            <w:vAlign w:val="center"/>
          </w:tcPr>
          <w:p w:rsidR="00882A06" w:rsidRPr="009A37C6" w:rsidRDefault="00882A06" w:rsidP="00227B4E">
            <w:pPr>
              <w:jc w:val="center"/>
              <w:rPr>
                <w:sz w:val="12"/>
                <w:szCs w:val="12"/>
              </w:rPr>
            </w:pPr>
            <w:r w:rsidRPr="009A37C6">
              <w:rPr>
                <w:sz w:val="12"/>
                <w:szCs w:val="12"/>
              </w:rPr>
              <w:t>9</w:t>
            </w:r>
          </w:p>
        </w:tc>
      </w:tr>
      <w:tr w:rsidR="009A37C6" w:rsidRPr="009A37C6" w:rsidTr="00266835">
        <w:tc>
          <w:tcPr>
            <w:tcW w:w="810" w:type="dxa"/>
          </w:tcPr>
          <w:p w:rsidR="00882A06" w:rsidRPr="009A37C6" w:rsidRDefault="00882A06" w:rsidP="00227B4E">
            <w:pPr>
              <w:rPr>
                <w:sz w:val="12"/>
                <w:szCs w:val="12"/>
              </w:rPr>
            </w:pPr>
            <w:r w:rsidRPr="009A37C6">
              <w:rPr>
                <w:sz w:val="12"/>
                <w:szCs w:val="12"/>
              </w:rPr>
              <w:t>HRO 100</w:t>
            </w:r>
          </w:p>
        </w:tc>
        <w:tc>
          <w:tcPr>
            <w:tcW w:w="540" w:type="dxa"/>
            <w:vAlign w:val="center"/>
          </w:tcPr>
          <w:p w:rsidR="00882A06" w:rsidRPr="009A37C6" w:rsidRDefault="00882A06" w:rsidP="00227B4E">
            <w:pPr>
              <w:jc w:val="center"/>
              <w:rPr>
                <w:b/>
                <w:sz w:val="12"/>
                <w:szCs w:val="12"/>
              </w:rPr>
            </w:pPr>
          </w:p>
        </w:tc>
        <w:tc>
          <w:tcPr>
            <w:tcW w:w="720" w:type="dxa"/>
            <w:vAlign w:val="center"/>
          </w:tcPr>
          <w:p w:rsidR="00882A06" w:rsidRPr="009A37C6" w:rsidRDefault="00882A06" w:rsidP="00227B4E">
            <w:pPr>
              <w:jc w:val="center"/>
              <w:rPr>
                <w:sz w:val="12"/>
                <w:szCs w:val="12"/>
              </w:rPr>
            </w:pPr>
          </w:p>
        </w:tc>
        <w:tc>
          <w:tcPr>
            <w:tcW w:w="720" w:type="dxa"/>
            <w:vAlign w:val="center"/>
          </w:tcPr>
          <w:p w:rsidR="00882A06" w:rsidRPr="009A37C6" w:rsidRDefault="00882A06" w:rsidP="00227B4E">
            <w:pPr>
              <w:jc w:val="center"/>
              <w:rPr>
                <w:sz w:val="12"/>
                <w:szCs w:val="12"/>
              </w:rPr>
            </w:pPr>
            <w:r w:rsidRPr="009A37C6">
              <w:rPr>
                <w:sz w:val="12"/>
                <w:szCs w:val="12"/>
              </w:rPr>
              <w:t>x  1</w:t>
            </w:r>
          </w:p>
        </w:tc>
        <w:tc>
          <w:tcPr>
            <w:tcW w:w="810" w:type="dxa"/>
            <w:tcBorders>
              <w:right w:val="thinThickSmallGap" w:sz="24" w:space="0" w:color="auto"/>
            </w:tcBorders>
            <w:vAlign w:val="center"/>
          </w:tcPr>
          <w:p w:rsidR="00882A06" w:rsidRPr="009A37C6" w:rsidRDefault="00882A06" w:rsidP="00227B4E">
            <w:pPr>
              <w:jc w:val="center"/>
              <w:rPr>
                <w:sz w:val="12"/>
                <w:szCs w:val="12"/>
              </w:rPr>
            </w:pPr>
          </w:p>
        </w:tc>
        <w:tc>
          <w:tcPr>
            <w:tcW w:w="900" w:type="dxa"/>
            <w:tcBorders>
              <w:left w:val="thinThickSmallGap" w:sz="24" w:space="0" w:color="auto"/>
            </w:tcBorders>
          </w:tcPr>
          <w:p w:rsidR="00882A06" w:rsidRPr="009A37C6" w:rsidRDefault="00882A06" w:rsidP="00227B4E">
            <w:pPr>
              <w:rPr>
                <w:sz w:val="12"/>
                <w:szCs w:val="12"/>
              </w:rPr>
            </w:pPr>
            <w:r w:rsidRPr="009A37C6">
              <w:rPr>
                <w:sz w:val="12"/>
                <w:szCs w:val="12"/>
              </w:rPr>
              <w:t>HRO 100</w:t>
            </w:r>
          </w:p>
        </w:tc>
        <w:tc>
          <w:tcPr>
            <w:tcW w:w="630" w:type="dxa"/>
            <w:vAlign w:val="center"/>
          </w:tcPr>
          <w:p w:rsidR="00882A06" w:rsidRPr="009A37C6" w:rsidRDefault="00882A06" w:rsidP="00227B4E">
            <w:pPr>
              <w:jc w:val="center"/>
              <w:rPr>
                <w:b/>
                <w:sz w:val="12"/>
                <w:szCs w:val="12"/>
              </w:rPr>
            </w:pPr>
          </w:p>
        </w:tc>
        <w:tc>
          <w:tcPr>
            <w:tcW w:w="810" w:type="dxa"/>
            <w:vAlign w:val="center"/>
          </w:tcPr>
          <w:p w:rsidR="00882A06" w:rsidRPr="009A37C6" w:rsidRDefault="00882A06" w:rsidP="00227B4E">
            <w:pPr>
              <w:jc w:val="center"/>
              <w:rPr>
                <w:sz w:val="12"/>
                <w:szCs w:val="12"/>
              </w:rPr>
            </w:pPr>
          </w:p>
        </w:tc>
        <w:tc>
          <w:tcPr>
            <w:tcW w:w="630" w:type="dxa"/>
            <w:vAlign w:val="center"/>
          </w:tcPr>
          <w:p w:rsidR="00882A06" w:rsidRPr="009A37C6" w:rsidRDefault="00882A06" w:rsidP="00227B4E">
            <w:pPr>
              <w:jc w:val="center"/>
              <w:rPr>
                <w:sz w:val="12"/>
                <w:szCs w:val="12"/>
              </w:rPr>
            </w:pPr>
            <w:r w:rsidRPr="009A37C6">
              <w:rPr>
                <w:sz w:val="12"/>
                <w:szCs w:val="12"/>
              </w:rPr>
              <w:t>x  1</w:t>
            </w:r>
          </w:p>
        </w:tc>
        <w:tc>
          <w:tcPr>
            <w:tcW w:w="900" w:type="dxa"/>
            <w:tcBorders>
              <w:right w:val="thinThickSmallGap" w:sz="24" w:space="0" w:color="auto"/>
            </w:tcBorders>
            <w:vAlign w:val="center"/>
          </w:tcPr>
          <w:p w:rsidR="00882A06" w:rsidRPr="009A37C6" w:rsidRDefault="00882A06" w:rsidP="00227B4E">
            <w:pPr>
              <w:jc w:val="center"/>
              <w:rPr>
                <w:sz w:val="12"/>
                <w:szCs w:val="12"/>
              </w:rPr>
            </w:pPr>
          </w:p>
        </w:tc>
        <w:tc>
          <w:tcPr>
            <w:tcW w:w="810" w:type="dxa"/>
            <w:tcBorders>
              <w:left w:val="thinThickSmallGap" w:sz="24" w:space="0" w:color="auto"/>
            </w:tcBorders>
          </w:tcPr>
          <w:p w:rsidR="00882A06" w:rsidRPr="009A37C6" w:rsidRDefault="00882A06" w:rsidP="00227B4E">
            <w:pPr>
              <w:rPr>
                <w:sz w:val="12"/>
                <w:szCs w:val="12"/>
              </w:rPr>
            </w:pPr>
            <w:r w:rsidRPr="009A37C6">
              <w:rPr>
                <w:sz w:val="12"/>
                <w:szCs w:val="12"/>
              </w:rPr>
              <w:t>HRO 100</w:t>
            </w:r>
          </w:p>
        </w:tc>
        <w:tc>
          <w:tcPr>
            <w:tcW w:w="630" w:type="dxa"/>
            <w:vAlign w:val="center"/>
          </w:tcPr>
          <w:p w:rsidR="00882A06" w:rsidRPr="009A37C6" w:rsidRDefault="00882A06" w:rsidP="00227B4E">
            <w:pPr>
              <w:jc w:val="center"/>
              <w:rPr>
                <w:b/>
                <w:sz w:val="12"/>
                <w:szCs w:val="12"/>
              </w:rPr>
            </w:pPr>
          </w:p>
        </w:tc>
        <w:tc>
          <w:tcPr>
            <w:tcW w:w="810" w:type="dxa"/>
            <w:vAlign w:val="center"/>
          </w:tcPr>
          <w:p w:rsidR="00882A06" w:rsidRPr="009A37C6" w:rsidRDefault="00882A06" w:rsidP="00227B4E">
            <w:pPr>
              <w:jc w:val="center"/>
              <w:rPr>
                <w:sz w:val="12"/>
                <w:szCs w:val="12"/>
              </w:rPr>
            </w:pPr>
          </w:p>
        </w:tc>
        <w:tc>
          <w:tcPr>
            <w:tcW w:w="630" w:type="dxa"/>
            <w:vAlign w:val="center"/>
          </w:tcPr>
          <w:p w:rsidR="00882A06" w:rsidRPr="009A37C6" w:rsidRDefault="00882A06" w:rsidP="00227B4E">
            <w:pPr>
              <w:jc w:val="center"/>
              <w:rPr>
                <w:sz w:val="12"/>
                <w:szCs w:val="12"/>
              </w:rPr>
            </w:pPr>
            <w:r w:rsidRPr="009A37C6">
              <w:rPr>
                <w:sz w:val="12"/>
                <w:szCs w:val="12"/>
              </w:rPr>
              <w:t>x  1</w:t>
            </w:r>
          </w:p>
        </w:tc>
        <w:tc>
          <w:tcPr>
            <w:tcW w:w="810" w:type="dxa"/>
            <w:vAlign w:val="center"/>
          </w:tcPr>
          <w:p w:rsidR="00882A06" w:rsidRPr="009A37C6" w:rsidRDefault="00882A06" w:rsidP="00227B4E">
            <w:pPr>
              <w:jc w:val="center"/>
              <w:rPr>
                <w:sz w:val="12"/>
                <w:szCs w:val="12"/>
              </w:rPr>
            </w:pPr>
          </w:p>
        </w:tc>
      </w:tr>
      <w:tr w:rsidR="009A37C6" w:rsidRPr="009A37C6" w:rsidTr="00266835">
        <w:tc>
          <w:tcPr>
            <w:tcW w:w="810" w:type="dxa"/>
          </w:tcPr>
          <w:p w:rsidR="00882A06" w:rsidRPr="009A37C6" w:rsidRDefault="0089144C" w:rsidP="00227B4E">
            <w:pPr>
              <w:rPr>
                <w:sz w:val="12"/>
                <w:szCs w:val="12"/>
              </w:rPr>
            </w:pPr>
            <w:r>
              <w:rPr>
                <w:sz w:val="12"/>
                <w:szCs w:val="12"/>
              </w:rPr>
              <w:t>COMM</w:t>
            </w:r>
            <w:r w:rsidR="00882A06" w:rsidRPr="009A37C6">
              <w:rPr>
                <w:sz w:val="12"/>
                <w:szCs w:val="12"/>
              </w:rPr>
              <w:t xml:space="preserve"> 151</w:t>
            </w:r>
          </w:p>
        </w:tc>
        <w:tc>
          <w:tcPr>
            <w:tcW w:w="540" w:type="dxa"/>
            <w:vAlign w:val="center"/>
          </w:tcPr>
          <w:p w:rsidR="00882A06" w:rsidRPr="009A37C6" w:rsidRDefault="00882A06" w:rsidP="00227B4E">
            <w:pPr>
              <w:jc w:val="center"/>
              <w:rPr>
                <w:b/>
                <w:sz w:val="12"/>
                <w:szCs w:val="12"/>
              </w:rPr>
            </w:pPr>
            <w:r w:rsidRPr="009A37C6">
              <w:rPr>
                <w:b/>
                <w:sz w:val="12"/>
                <w:szCs w:val="12"/>
              </w:rPr>
              <w:t>B</w:t>
            </w:r>
          </w:p>
        </w:tc>
        <w:tc>
          <w:tcPr>
            <w:tcW w:w="720" w:type="dxa"/>
            <w:vAlign w:val="center"/>
          </w:tcPr>
          <w:p w:rsidR="00882A06" w:rsidRPr="009A37C6" w:rsidRDefault="00882A06" w:rsidP="00227B4E">
            <w:pPr>
              <w:jc w:val="center"/>
              <w:rPr>
                <w:sz w:val="12"/>
                <w:szCs w:val="12"/>
              </w:rPr>
            </w:pPr>
            <w:r w:rsidRPr="009A37C6">
              <w:rPr>
                <w:sz w:val="12"/>
                <w:szCs w:val="12"/>
              </w:rPr>
              <w:t>3</w:t>
            </w:r>
          </w:p>
        </w:tc>
        <w:tc>
          <w:tcPr>
            <w:tcW w:w="720" w:type="dxa"/>
            <w:vAlign w:val="center"/>
          </w:tcPr>
          <w:p w:rsidR="00882A06" w:rsidRPr="009A37C6" w:rsidRDefault="00882A06" w:rsidP="00227B4E">
            <w:pPr>
              <w:jc w:val="center"/>
              <w:rPr>
                <w:sz w:val="12"/>
                <w:szCs w:val="12"/>
              </w:rPr>
            </w:pPr>
            <w:r w:rsidRPr="009A37C6">
              <w:rPr>
                <w:sz w:val="12"/>
                <w:szCs w:val="12"/>
              </w:rPr>
              <w:t>x  3</w:t>
            </w:r>
          </w:p>
        </w:tc>
        <w:tc>
          <w:tcPr>
            <w:tcW w:w="810" w:type="dxa"/>
            <w:tcBorders>
              <w:right w:val="thinThickSmallGap" w:sz="24" w:space="0" w:color="auto"/>
            </w:tcBorders>
            <w:vAlign w:val="center"/>
          </w:tcPr>
          <w:p w:rsidR="00882A06" w:rsidRPr="009A37C6" w:rsidRDefault="00882A06" w:rsidP="00227B4E">
            <w:pPr>
              <w:jc w:val="center"/>
              <w:rPr>
                <w:sz w:val="12"/>
                <w:szCs w:val="12"/>
              </w:rPr>
            </w:pPr>
            <w:r w:rsidRPr="009A37C6">
              <w:rPr>
                <w:sz w:val="12"/>
                <w:szCs w:val="12"/>
              </w:rPr>
              <w:t>9</w:t>
            </w:r>
          </w:p>
        </w:tc>
        <w:tc>
          <w:tcPr>
            <w:tcW w:w="900" w:type="dxa"/>
            <w:tcBorders>
              <w:left w:val="thinThickSmallGap" w:sz="24" w:space="0" w:color="auto"/>
            </w:tcBorders>
          </w:tcPr>
          <w:p w:rsidR="00882A06" w:rsidRPr="009A37C6" w:rsidRDefault="0089144C" w:rsidP="00227B4E">
            <w:pPr>
              <w:rPr>
                <w:sz w:val="12"/>
                <w:szCs w:val="12"/>
              </w:rPr>
            </w:pPr>
            <w:r>
              <w:rPr>
                <w:sz w:val="12"/>
                <w:szCs w:val="12"/>
              </w:rPr>
              <w:t>COMM</w:t>
            </w:r>
            <w:r w:rsidR="00882A06" w:rsidRPr="009A37C6">
              <w:rPr>
                <w:sz w:val="12"/>
                <w:szCs w:val="12"/>
              </w:rPr>
              <w:t xml:space="preserve"> 151</w:t>
            </w:r>
          </w:p>
        </w:tc>
        <w:tc>
          <w:tcPr>
            <w:tcW w:w="630" w:type="dxa"/>
            <w:vAlign w:val="center"/>
          </w:tcPr>
          <w:p w:rsidR="00882A06" w:rsidRPr="009A37C6" w:rsidRDefault="00882A06" w:rsidP="00227B4E">
            <w:pPr>
              <w:jc w:val="center"/>
              <w:rPr>
                <w:b/>
                <w:sz w:val="12"/>
                <w:szCs w:val="12"/>
              </w:rPr>
            </w:pPr>
            <w:r w:rsidRPr="009A37C6">
              <w:rPr>
                <w:b/>
                <w:sz w:val="12"/>
                <w:szCs w:val="12"/>
              </w:rPr>
              <w:t>A</w:t>
            </w:r>
          </w:p>
        </w:tc>
        <w:tc>
          <w:tcPr>
            <w:tcW w:w="810" w:type="dxa"/>
            <w:vAlign w:val="center"/>
          </w:tcPr>
          <w:p w:rsidR="00882A06" w:rsidRPr="009A37C6" w:rsidRDefault="00882A06" w:rsidP="00227B4E">
            <w:pPr>
              <w:jc w:val="center"/>
              <w:rPr>
                <w:sz w:val="12"/>
                <w:szCs w:val="12"/>
              </w:rPr>
            </w:pPr>
            <w:r w:rsidRPr="009A37C6">
              <w:rPr>
                <w:sz w:val="12"/>
                <w:szCs w:val="12"/>
              </w:rPr>
              <w:t>4</w:t>
            </w:r>
          </w:p>
        </w:tc>
        <w:tc>
          <w:tcPr>
            <w:tcW w:w="630" w:type="dxa"/>
            <w:vAlign w:val="center"/>
          </w:tcPr>
          <w:p w:rsidR="00882A06" w:rsidRPr="009A37C6" w:rsidRDefault="00882A06" w:rsidP="00227B4E">
            <w:pPr>
              <w:jc w:val="center"/>
              <w:rPr>
                <w:sz w:val="12"/>
                <w:szCs w:val="12"/>
              </w:rPr>
            </w:pPr>
            <w:r w:rsidRPr="009A37C6">
              <w:rPr>
                <w:sz w:val="12"/>
                <w:szCs w:val="12"/>
              </w:rPr>
              <w:t>x  3</w:t>
            </w:r>
          </w:p>
        </w:tc>
        <w:tc>
          <w:tcPr>
            <w:tcW w:w="900" w:type="dxa"/>
            <w:tcBorders>
              <w:right w:val="thinThickSmallGap" w:sz="24" w:space="0" w:color="auto"/>
            </w:tcBorders>
            <w:vAlign w:val="center"/>
          </w:tcPr>
          <w:p w:rsidR="00882A06" w:rsidRPr="009A37C6" w:rsidRDefault="00882A06" w:rsidP="00227B4E">
            <w:pPr>
              <w:jc w:val="center"/>
              <w:rPr>
                <w:sz w:val="12"/>
                <w:szCs w:val="12"/>
              </w:rPr>
            </w:pPr>
            <w:r w:rsidRPr="009A37C6">
              <w:rPr>
                <w:sz w:val="12"/>
                <w:szCs w:val="12"/>
              </w:rPr>
              <w:t>12</w:t>
            </w:r>
          </w:p>
        </w:tc>
        <w:tc>
          <w:tcPr>
            <w:tcW w:w="810" w:type="dxa"/>
            <w:tcBorders>
              <w:left w:val="thinThickSmallGap" w:sz="24" w:space="0" w:color="auto"/>
            </w:tcBorders>
          </w:tcPr>
          <w:p w:rsidR="00882A06" w:rsidRPr="009A37C6" w:rsidRDefault="0089144C" w:rsidP="00227B4E">
            <w:pPr>
              <w:rPr>
                <w:sz w:val="12"/>
                <w:szCs w:val="12"/>
              </w:rPr>
            </w:pPr>
            <w:r>
              <w:rPr>
                <w:sz w:val="12"/>
                <w:szCs w:val="12"/>
              </w:rPr>
              <w:t>COMM</w:t>
            </w:r>
            <w:r w:rsidR="00882A06" w:rsidRPr="009A37C6">
              <w:rPr>
                <w:sz w:val="12"/>
                <w:szCs w:val="12"/>
              </w:rPr>
              <w:t xml:space="preserve"> 151</w:t>
            </w:r>
          </w:p>
        </w:tc>
        <w:tc>
          <w:tcPr>
            <w:tcW w:w="630" w:type="dxa"/>
            <w:vAlign w:val="center"/>
          </w:tcPr>
          <w:p w:rsidR="00882A06" w:rsidRPr="009A37C6" w:rsidRDefault="00882A06" w:rsidP="00227B4E">
            <w:pPr>
              <w:jc w:val="center"/>
              <w:rPr>
                <w:b/>
                <w:sz w:val="12"/>
                <w:szCs w:val="12"/>
              </w:rPr>
            </w:pPr>
            <w:r w:rsidRPr="009A37C6">
              <w:rPr>
                <w:b/>
                <w:sz w:val="12"/>
                <w:szCs w:val="12"/>
              </w:rPr>
              <w:t>B</w:t>
            </w:r>
          </w:p>
        </w:tc>
        <w:tc>
          <w:tcPr>
            <w:tcW w:w="810" w:type="dxa"/>
            <w:vAlign w:val="center"/>
          </w:tcPr>
          <w:p w:rsidR="00882A06" w:rsidRPr="009A37C6" w:rsidRDefault="00882A06" w:rsidP="00227B4E">
            <w:pPr>
              <w:jc w:val="center"/>
              <w:rPr>
                <w:sz w:val="12"/>
                <w:szCs w:val="12"/>
              </w:rPr>
            </w:pPr>
            <w:r w:rsidRPr="009A37C6">
              <w:rPr>
                <w:sz w:val="12"/>
                <w:szCs w:val="12"/>
              </w:rPr>
              <w:t>3</w:t>
            </w:r>
          </w:p>
        </w:tc>
        <w:tc>
          <w:tcPr>
            <w:tcW w:w="630" w:type="dxa"/>
            <w:vAlign w:val="center"/>
          </w:tcPr>
          <w:p w:rsidR="00882A06" w:rsidRPr="009A37C6" w:rsidRDefault="00882A06" w:rsidP="00227B4E">
            <w:pPr>
              <w:jc w:val="center"/>
              <w:rPr>
                <w:sz w:val="12"/>
                <w:szCs w:val="12"/>
              </w:rPr>
            </w:pPr>
            <w:r w:rsidRPr="009A37C6">
              <w:rPr>
                <w:sz w:val="12"/>
                <w:szCs w:val="12"/>
              </w:rPr>
              <w:t>x  3</w:t>
            </w:r>
          </w:p>
        </w:tc>
        <w:tc>
          <w:tcPr>
            <w:tcW w:w="810" w:type="dxa"/>
            <w:vAlign w:val="center"/>
          </w:tcPr>
          <w:p w:rsidR="00882A06" w:rsidRPr="009A37C6" w:rsidRDefault="00882A06" w:rsidP="00227B4E">
            <w:pPr>
              <w:jc w:val="center"/>
              <w:rPr>
                <w:sz w:val="12"/>
                <w:szCs w:val="12"/>
              </w:rPr>
            </w:pPr>
            <w:r w:rsidRPr="009A37C6">
              <w:rPr>
                <w:sz w:val="12"/>
                <w:szCs w:val="12"/>
              </w:rPr>
              <w:t>9</w:t>
            </w:r>
          </w:p>
        </w:tc>
      </w:tr>
      <w:tr w:rsidR="009A37C6" w:rsidRPr="009A37C6" w:rsidTr="00266835">
        <w:tc>
          <w:tcPr>
            <w:tcW w:w="810" w:type="dxa"/>
            <w:tcBorders>
              <w:bottom w:val="single" w:sz="4" w:space="0" w:color="000000" w:themeColor="text1"/>
            </w:tcBorders>
          </w:tcPr>
          <w:p w:rsidR="00882A06" w:rsidRPr="009A37C6" w:rsidRDefault="00882A06" w:rsidP="00227B4E">
            <w:pPr>
              <w:rPr>
                <w:sz w:val="12"/>
                <w:szCs w:val="12"/>
              </w:rPr>
            </w:pPr>
            <w:r w:rsidRPr="009A37C6">
              <w:rPr>
                <w:sz w:val="12"/>
                <w:szCs w:val="12"/>
              </w:rPr>
              <w:t>PSYC 210</w:t>
            </w:r>
          </w:p>
        </w:tc>
        <w:tc>
          <w:tcPr>
            <w:tcW w:w="540" w:type="dxa"/>
            <w:tcBorders>
              <w:bottom w:val="single" w:sz="4" w:space="0" w:color="000000" w:themeColor="text1"/>
            </w:tcBorders>
            <w:vAlign w:val="center"/>
          </w:tcPr>
          <w:p w:rsidR="00882A06" w:rsidRPr="009A37C6" w:rsidRDefault="00882A06" w:rsidP="00227B4E">
            <w:pPr>
              <w:jc w:val="center"/>
              <w:rPr>
                <w:sz w:val="12"/>
                <w:szCs w:val="12"/>
              </w:rPr>
            </w:pPr>
          </w:p>
        </w:tc>
        <w:tc>
          <w:tcPr>
            <w:tcW w:w="720" w:type="dxa"/>
            <w:vAlign w:val="center"/>
          </w:tcPr>
          <w:p w:rsidR="00882A06" w:rsidRPr="009A37C6" w:rsidRDefault="00882A06" w:rsidP="00227B4E">
            <w:pPr>
              <w:jc w:val="center"/>
              <w:rPr>
                <w:sz w:val="12"/>
                <w:szCs w:val="12"/>
              </w:rPr>
            </w:pPr>
          </w:p>
        </w:tc>
        <w:tc>
          <w:tcPr>
            <w:tcW w:w="720" w:type="dxa"/>
            <w:vAlign w:val="center"/>
          </w:tcPr>
          <w:p w:rsidR="00882A06" w:rsidRPr="009A37C6" w:rsidRDefault="00882A06" w:rsidP="00227B4E">
            <w:pPr>
              <w:jc w:val="center"/>
              <w:rPr>
                <w:sz w:val="12"/>
                <w:szCs w:val="12"/>
              </w:rPr>
            </w:pPr>
            <w:r w:rsidRPr="009A37C6">
              <w:rPr>
                <w:sz w:val="12"/>
                <w:szCs w:val="12"/>
              </w:rPr>
              <w:t>x  3</w:t>
            </w:r>
          </w:p>
        </w:tc>
        <w:tc>
          <w:tcPr>
            <w:tcW w:w="810" w:type="dxa"/>
            <w:tcBorders>
              <w:right w:val="thinThickSmallGap" w:sz="24" w:space="0" w:color="auto"/>
            </w:tcBorders>
            <w:vAlign w:val="center"/>
          </w:tcPr>
          <w:p w:rsidR="00882A06" w:rsidRPr="009A37C6" w:rsidRDefault="00882A06" w:rsidP="00227B4E">
            <w:pPr>
              <w:jc w:val="center"/>
              <w:rPr>
                <w:sz w:val="12"/>
                <w:szCs w:val="12"/>
              </w:rPr>
            </w:pPr>
          </w:p>
        </w:tc>
        <w:tc>
          <w:tcPr>
            <w:tcW w:w="900" w:type="dxa"/>
            <w:tcBorders>
              <w:left w:val="thinThickSmallGap" w:sz="24" w:space="0" w:color="auto"/>
              <w:bottom w:val="single" w:sz="4" w:space="0" w:color="000000" w:themeColor="text1"/>
            </w:tcBorders>
          </w:tcPr>
          <w:p w:rsidR="00882A06" w:rsidRPr="009A37C6" w:rsidRDefault="00882A06" w:rsidP="00227B4E">
            <w:pPr>
              <w:rPr>
                <w:sz w:val="12"/>
                <w:szCs w:val="12"/>
              </w:rPr>
            </w:pPr>
            <w:r w:rsidRPr="009A37C6">
              <w:rPr>
                <w:sz w:val="12"/>
                <w:szCs w:val="12"/>
              </w:rPr>
              <w:t>PSYC 210</w:t>
            </w:r>
          </w:p>
        </w:tc>
        <w:tc>
          <w:tcPr>
            <w:tcW w:w="630" w:type="dxa"/>
            <w:tcBorders>
              <w:bottom w:val="single" w:sz="4" w:space="0" w:color="000000" w:themeColor="text1"/>
            </w:tcBorders>
            <w:vAlign w:val="center"/>
          </w:tcPr>
          <w:p w:rsidR="00882A06" w:rsidRPr="009A37C6" w:rsidRDefault="00882A06" w:rsidP="00227B4E">
            <w:pPr>
              <w:jc w:val="center"/>
              <w:rPr>
                <w:sz w:val="12"/>
                <w:szCs w:val="12"/>
              </w:rPr>
            </w:pPr>
          </w:p>
        </w:tc>
        <w:tc>
          <w:tcPr>
            <w:tcW w:w="810" w:type="dxa"/>
            <w:vAlign w:val="center"/>
          </w:tcPr>
          <w:p w:rsidR="00882A06" w:rsidRPr="009A37C6" w:rsidRDefault="00882A06" w:rsidP="00227B4E">
            <w:pPr>
              <w:jc w:val="center"/>
              <w:rPr>
                <w:sz w:val="12"/>
                <w:szCs w:val="12"/>
              </w:rPr>
            </w:pPr>
          </w:p>
        </w:tc>
        <w:tc>
          <w:tcPr>
            <w:tcW w:w="630" w:type="dxa"/>
            <w:vAlign w:val="center"/>
          </w:tcPr>
          <w:p w:rsidR="00882A06" w:rsidRPr="009A37C6" w:rsidRDefault="00882A06" w:rsidP="00227B4E">
            <w:pPr>
              <w:jc w:val="center"/>
              <w:rPr>
                <w:sz w:val="12"/>
                <w:szCs w:val="12"/>
              </w:rPr>
            </w:pPr>
            <w:r w:rsidRPr="009A37C6">
              <w:rPr>
                <w:sz w:val="12"/>
                <w:szCs w:val="12"/>
              </w:rPr>
              <w:t>x  3</w:t>
            </w:r>
          </w:p>
        </w:tc>
        <w:tc>
          <w:tcPr>
            <w:tcW w:w="900" w:type="dxa"/>
            <w:tcBorders>
              <w:right w:val="thinThickSmallGap" w:sz="24" w:space="0" w:color="auto"/>
            </w:tcBorders>
            <w:vAlign w:val="center"/>
          </w:tcPr>
          <w:p w:rsidR="00882A06" w:rsidRPr="009A37C6" w:rsidRDefault="00882A06" w:rsidP="00227B4E">
            <w:pPr>
              <w:jc w:val="center"/>
              <w:rPr>
                <w:sz w:val="12"/>
                <w:szCs w:val="12"/>
              </w:rPr>
            </w:pPr>
          </w:p>
        </w:tc>
        <w:tc>
          <w:tcPr>
            <w:tcW w:w="810" w:type="dxa"/>
            <w:tcBorders>
              <w:left w:val="thinThickSmallGap" w:sz="24" w:space="0" w:color="auto"/>
            </w:tcBorders>
          </w:tcPr>
          <w:p w:rsidR="00882A06" w:rsidRPr="009A37C6" w:rsidRDefault="00882A06" w:rsidP="00227B4E">
            <w:pPr>
              <w:rPr>
                <w:sz w:val="12"/>
                <w:szCs w:val="12"/>
              </w:rPr>
            </w:pPr>
            <w:r w:rsidRPr="009A37C6">
              <w:rPr>
                <w:sz w:val="12"/>
                <w:szCs w:val="12"/>
              </w:rPr>
              <w:t>PSYC 210</w:t>
            </w:r>
          </w:p>
        </w:tc>
        <w:tc>
          <w:tcPr>
            <w:tcW w:w="630" w:type="dxa"/>
            <w:vAlign w:val="center"/>
          </w:tcPr>
          <w:p w:rsidR="00882A06" w:rsidRPr="009A37C6" w:rsidRDefault="00882A06" w:rsidP="00227B4E">
            <w:pPr>
              <w:jc w:val="center"/>
              <w:rPr>
                <w:sz w:val="12"/>
                <w:szCs w:val="12"/>
              </w:rPr>
            </w:pPr>
          </w:p>
        </w:tc>
        <w:tc>
          <w:tcPr>
            <w:tcW w:w="810" w:type="dxa"/>
            <w:vAlign w:val="center"/>
          </w:tcPr>
          <w:p w:rsidR="00882A06" w:rsidRPr="009A37C6" w:rsidRDefault="00882A06" w:rsidP="00227B4E">
            <w:pPr>
              <w:jc w:val="center"/>
              <w:rPr>
                <w:sz w:val="12"/>
                <w:szCs w:val="12"/>
              </w:rPr>
            </w:pPr>
          </w:p>
        </w:tc>
        <w:tc>
          <w:tcPr>
            <w:tcW w:w="630" w:type="dxa"/>
            <w:vAlign w:val="center"/>
          </w:tcPr>
          <w:p w:rsidR="00882A06" w:rsidRPr="009A37C6" w:rsidRDefault="00882A06" w:rsidP="00227B4E">
            <w:pPr>
              <w:jc w:val="center"/>
              <w:rPr>
                <w:sz w:val="12"/>
                <w:szCs w:val="12"/>
              </w:rPr>
            </w:pPr>
            <w:r w:rsidRPr="009A37C6">
              <w:rPr>
                <w:sz w:val="12"/>
                <w:szCs w:val="12"/>
              </w:rPr>
              <w:t>x  3</w:t>
            </w:r>
          </w:p>
        </w:tc>
        <w:tc>
          <w:tcPr>
            <w:tcW w:w="810" w:type="dxa"/>
            <w:vAlign w:val="center"/>
          </w:tcPr>
          <w:p w:rsidR="00882A06" w:rsidRPr="009A37C6" w:rsidRDefault="00882A06" w:rsidP="00227B4E">
            <w:pPr>
              <w:jc w:val="center"/>
              <w:rPr>
                <w:sz w:val="12"/>
                <w:szCs w:val="12"/>
              </w:rPr>
            </w:pPr>
          </w:p>
        </w:tc>
      </w:tr>
      <w:tr w:rsidR="009A37C6" w:rsidRPr="009A37C6" w:rsidTr="00266835">
        <w:tc>
          <w:tcPr>
            <w:tcW w:w="810" w:type="dxa"/>
            <w:tcBorders>
              <w:bottom w:val="single" w:sz="4" w:space="0" w:color="auto"/>
            </w:tcBorders>
          </w:tcPr>
          <w:p w:rsidR="00882A06" w:rsidRPr="009A37C6" w:rsidRDefault="00882A06" w:rsidP="00227B4E">
            <w:pPr>
              <w:rPr>
                <w:sz w:val="12"/>
                <w:szCs w:val="12"/>
              </w:rPr>
            </w:pPr>
            <w:r w:rsidRPr="009A37C6">
              <w:rPr>
                <w:sz w:val="12"/>
                <w:szCs w:val="12"/>
              </w:rPr>
              <w:t>SOC 153</w:t>
            </w:r>
          </w:p>
        </w:tc>
        <w:tc>
          <w:tcPr>
            <w:tcW w:w="540" w:type="dxa"/>
            <w:tcBorders>
              <w:bottom w:val="single" w:sz="4" w:space="0" w:color="auto"/>
            </w:tcBorders>
            <w:vAlign w:val="center"/>
          </w:tcPr>
          <w:p w:rsidR="00882A06" w:rsidRPr="009A37C6" w:rsidRDefault="00882A06" w:rsidP="00227B4E">
            <w:pPr>
              <w:jc w:val="center"/>
              <w:rPr>
                <w:sz w:val="12"/>
                <w:szCs w:val="12"/>
              </w:rPr>
            </w:pPr>
          </w:p>
        </w:tc>
        <w:tc>
          <w:tcPr>
            <w:tcW w:w="720" w:type="dxa"/>
            <w:tcBorders>
              <w:bottom w:val="single" w:sz="4" w:space="0" w:color="auto"/>
            </w:tcBorders>
            <w:vAlign w:val="center"/>
          </w:tcPr>
          <w:p w:rsidR="00882A06" w:rsidRPr="009A37C6" w:rsidRDefault="00882A06" w:rsidP="00227B4E">
            <w:pPr>
              <w:jc w:val="center"/>
              <w:rPr>
                <w:sz w:val="12"/>
                <w:szCs w:val="12"/>
              </w:rPr>
            </w:pPr>
          </w:p>
        </w:tc>
        <w:tc>
          <w:tcPr>
            <w:tcW w:w="720" w:type="dxa"/>
            <w:tcBorders>
              <w:bottom w:val="single" w:sz="4" w:space="0" w:color="auto"/>
            </w:tcBorders>
            <w:vAlign w:val="center"/>
          </w:tcPr>
          <w:p w:rsidR="00882A06" w:rsidRPr="009A37C6" w:rsidRDefault="00882A06" w:rsidP="00227B4E">
            <w:pPr>
              <w:jc w:val="center"/>
              <w:rPr>
                <w:sz w:val="12"/>
                <w:szCs w:val="12"/>
              </w:rPr>
            </w:pPr>
            <w:r w:rsidRPr="009A37C6">
              <w:rPr>
                <w:sz w:val="12"/>
                <w:szCs w:val="12"/>
              </w:rPr>
              <w:t>x  3</w:t>
            </w:r>
          </w:p>
        </w:tc>
        <w:tc>
          <w:tcPr>
            <w:tcW w:w="810" w:type="dxa"/>
            <w:tcBorders>
              <w:bottom w:val="single" w:sz="4" w:space="0" w:color="000000" w:themeColor="text1"/>
              <w:right w:val="thinThickSmallGap" w:sz="24" w:space="0" w:color="auto"/>
            </w:tcBorders>
            <w:vAlign w:val="center"/>
          </w:tcPr>
          <w:p w:rsidR="00882A06" w:rsidRPr="009A37C6" w:rsidRDefault="00882A06" w:rsidP="00227B4E">
            <w:pPr>
              <w:jc w:val="center"/>
              <w:rPr>
                <w:sz w:val="12"/>
                <w:szCs w:val="12"/>
              </w:rPr>
            </w:pPr>
          </w:p>
        </w:tc>
        <w:tc>
          <w:tcPr>
            <w:tcW w:w="900" w:type="dxa"/>
            <w:tcBorders>
              <w:left w:val="thinThickSmallGap" w:sz="24" w:space="0" w:color="auto"/>
              <w:bottom w:val="single" w:sz="4" w:space="0" w:color="auto"/>
            </w:tcBorders>
          </w:tcPr>
          <w:p w:rsidR="00882A06" w:rsidRPr="009A37C6" w:rsidRDefault="00882A06" w:rsidP="00227B4E">
            <w:pPr>
              <w:rPr>
                <w:sz w:val="12"/>
                <w:szCs w:val="12"/>
              </w:rPr>
            </w:pPr>
            <w:r w:rsidRPr="009A37C6">
              <w:rPr>
                <w:sz w:val="12"/>
                <w:szCs w:val="12"/>
              </w:rPr>
              <w:t>SOC 153</w:t>
            </w:r>
          </w:p>
        </w:tc>
        <w:tc>
          <w:tcPr>
            <w:tcW w:w="630" w:type="dxa"/>
            <w:tcBorders>
              <w:bottom w:val="single" w:sz="4" w:space="0" w:color="auto"/>
            </w:tcBorders>
            <w:vAlign w:val="center"/>
          </w:tcPr>
          <w:p w:rsidR="00882A06" w:rsidRPr="009A37C6" w:rsidRDefault="00882A06" w:rsidP="00227B4E">
            <w:pPr>
              <w:jc w:val="center"/>
              <w:rPr>
                <w:sz w:val="12"/>
                <w:szCs w:val="12"/>
              </w:rPr>
            </w:pPr>
          </w:p>
        </w:tc>
        <w:tc>
          <w:tcPr>
            <w:tcW w:w="810" w:type="dxa"/>
            <w:tcBorders>
              <w:bottom w:val="single" w:sz="4" w:space="0" w:color="auto"/>
            </w:tcBorders>
            <w:vAlign w:val="center"/>
          </w:tcPr>
          <w:p w:rsidR="00882A06" w:rsidRPr="009A37C6" w:rsidRDefault="00882A06" w:rsidP="00227B4E">
            <w:pPr>
              <w:jc w:val="center"/>
              <w:rPr>
                <w:sz w:val="12"/>
                <w:szCs w:val="12"/>
              </w:rPr>
            </w:pPr>
          </w:p>
        </w:tc>
        <w:tc>
          <w:tcPr>
            <w:tcW w:w="630" w:type="dxa"/>
            <w:tcBorders>
              <w:bottom w:val="single" w:sz="4" w:space="0" w:color="auto"/>
            </w:tcBorders>
            <w:vAlign w:val="center"/>
          </w:tcPr>
          <w:p w:rsidR="00882A06" w:rsidRPr="009A37C6" w:rsidRDefault="00882A06" w:rsidP="00227B4E">
            <w:pPr>
              <w:jc w:val="center"/>
              <w:rPr>
                <w:sz w:val="12"/>
                <w:szCs w:val="12"/>
              </w:rPr>
            </w:pPr>
            <w:r w:rsidRPr="009A37C6">
              <w:rPr>
                <w:sz w:val="12"/>
                <w:szCs w:val="12"/>
              </w:rPr>
              <w:t>x  3</w:t>
            </w:r>
          </w:p>
        </w:tc>
        <w:tc>
          <w:tcPr>
            <w:tcW w:w="900" w:type="dxa"/>
            <w:tcBorders>
              <w:bottom w:val="single" w:sz="4" w:space="0" w:color="000000" w:themeColor="text1"/>
              <w:right w:val="thinThickSmallGap" w:sz="24" w:space="0" w:color="auto"/>
            </w:tcBorders>
            <w:vAlign w:val="center"/>
          </w:tcPr>
          <w:p w:rsidR="00882A06" w:rsidRPr="009A37C6" w:rsidRDefault="00882A06" w:rsidP="00227B4E">
            <w:pPr>
              <w:jc w:val="center"/>
              <w:rPr>
                <w:sz w:val="12"/>
                <w:szCs w:val="12"/>
              </w:rPr>
            </w:pPr>
          </w:p>
        </w:tc>
        <w:tc>
          <w:tcPr>
            <w:tcW w:w="810" w:type="dxa"/>
            <w:tcBorders>
              <w:left w:val="thinThickSmallGap" w:sz="24" w:space="0" w:color="auto"/>
              <w:bottom w:val="single" w:sz="4" w:space="0" w:color="auto"/>
            </w:tcBorders>
          </w:tcPr>
          <w:p w:rsidR="00882A06" w:rsidRPr="009A37C6" w:rsidRDefault="00882A06" w:rsidP="00227B4E">
            <w:pPr>
              <w:rPr>
                <w:sz w:val="12"/>
                <w:szCs w:val="12"/>
              </w:rPr>
            </w:pPr>
            <w:r w:rsidRPr="009A37C6">
              <w:rPr>
                <w:sz w:val="12"/>
                <w:szCs w:val="12"/>
              </w:rPr>
              <w:t>SOC 153</w:t>
            </w:r>
          </w:p>
        </w:tc>
        <w:tc>
          <w:tcPr>
            <w:tcW w:w="630" w:type="dxa"/>
            <w:tcBorders>
              <w:bottom w:val="single" w:sz="4" w:space="0" w:color="auto"/>
            </w:tcBorders>
            <w:vAlign w:val="center"/>
          </w:tcPr>
          <w:p w:rsidR="00882A06" w:rsidRPr="009A37C6" w:rsidRDefault="00882A06" w:rsidP="00227B4E">
            <w:pPr>
              <w:jc w:val="center"/>
              <w:rPr>
                <w:sz w:val="12"/>
                <w:szCs w:val="12"/>
              </w:rPr>
            </w:pPr>
          </w:p>
        </w:tc>
        <w:tc>
          <w:tcPr>
            <w:tcW w:w="810" w:type="dxa"/>
            <w:tcBorders>
              <w:bottom w:val="single" w:sz="4" w:space="0" w:color="auto"/>
            </w:tcBorders>
            <w:vAlign w:val="center"/>
          </w:tcPr>
          <w:p w:rsidR="00882A06" w:rsidRPr="009A37C6" w:rsidRDefault="00882A06" w:rsidP="00227B4E">
            <w:pPr>
              <w:jc w:val="center"/>
              <w:rPr>
                <w:sz w:val="12"/>
                <w:szCs w:val="12"/>
              </w:rPr>
            </w:pPr>
          </w:p>
        </w:tc>
        <w:tc>
          <w:tcPr>
            <w:tcW w:w="630" w:type="dxa"/>
            <w:tcBorders>
              <w:bottom w:val="single" w:sz="4" w:space="0" w:color="auto"/>
            </w:tcBorders>
            <w:vAlign w:val="center"/>
          </w:tcPr>
          <w:p w:rsidR="00882A06" w:rsidRPr="009A37C6" w:rsidRDefault="00882A06" w:rsidP="00227B4E">
            <w:pPr>
              <w:jc w:val="center"/>
              <w:rPr>
                <w:sz w:val="12"/>
                <w:szCs w:val="12"/>
              </w:rPr>
            </w:pPr>
            <w:r w:rsidRPr="009A37C6">
              <w:rPr>
                <w:sz w:val="12"/>
                <w:szCs w:val="12"/>
              </w:rPr>
              <w:t>x  3</w:t>
            </w:r>
          </w:p>
        </w:tc>
        <w:tc>
          <w:tcPr>
            <w:tcW w:w="810" w:type="dxa"/>
            <w:vAlign w:val="center"/>
          </w:tcPr>
          <w:p w:rsidR="00882A06" w:rsidRPr="009A37C6" w:rsidRDefault="00882A06" w:rsidP="00227B4E">
            <w:pPr>
              <w:jc w:val="center"/>
              <w:rPr>
                <w:sz w:val="12"/>
                <w:szCs w:val="12"/>
              </w:rPr>
            </w:pPr>
          </w:p>
        </w:tc>
      </w:tr>
      <w:tr w:rsidR="009A37C6" w:rsidRPr="009A37C6" w:rsidTr="00266835">
        <w:tc>
          <w:tcPr>
            <w:tcW w:w="279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82A06" w:rsidRPr="009A37C6" w:rsidRDefault="00882A06" w:rsidP="00227B4E">
            <w:pPr>
              <w:jc w:val="right"/>
              <w:rPr>
                <w:b/>
                <w:sz w:val="12"/>
                <w:szCs w:val="12"/>
              </w:rPr>
            </w:pPr>
          </w:p>
          <w:p w:rsidR="00882A06" w:rsidRPr="009A37C6" w:rsidRDefault="00882A06" w:rsidP="00227B4E">
            <w:pPr>
              <w:jc w:val="right"/>
              <w:rPr>
                <w:b/>
                <w:sz w:val="12"/>
                <w:szCs w:val="12"/>
              </w:rPr>
            </w:pPr>
            <w:r w:rsidRPr="009A37C6">
              <w:rPr>
                <w:b/>
                <w:sz w:val="12"/>
                <w:szCs w:val="12"/>
              </w:rPr>
              <w:t>Total Number of Points</w:t>
            </w:r>
          </w:p>
        </w:tc>
        <w:tc>
          <w:tcPr>
            <w:tcW w:w="810" w:type="dxa"/>
            <w:tcBorders>
              <w:left w:val="single" w:sz="4" w:space="0" w:color="auto"/>
              <w:right w:val="thinThickSmallGap" w:sz="24" w:space="0" w:color="auto"/>
            </w:tcBorders>
            <w:shd w:val="clear" w:color="auto" w:fill="A6A6A6" w:themeFill="background1" w:themeFillShade="A6"/>
            <w:vAlign w:val="center"/>
          </w:tcPr>
          <w:p w:rsidR="00882A06" w:rsidRPr="009A37C6" w:rsidRDefault="00882A06" w:rsidP="00227B4E">
            <w:pPr>
              <w:jc w:val="center"/>
              <w:rPr>
                <w:b/>
                <w:sz w:val="12"/>
                <w:szCs w:val="12"/>
              </w:rPr>
            </w:pPr>
            <w:r w:rsidRPr="009A37C6">
              <w:rPr>
                <w:b/>
                <w:sz w:val="12"/>
                <w:szCs w:val="12"/>
              </w:rPr>
              <w:t>46</w:t>
            </w:r>
          </w:p>
        </w:tc>
        <w:tc>
          <w:tcPr>
            <w:tcW w:w="2970" w:type="dxa"/>
            <w:gridSpan w:val="4"/>
            <w:tcBorders>
              <w:top w:val="single" w:sz="4" w:space="0" w:color="auto"/>
              <w:left w:val="thinThickSmallGap" w:sz="24" w:space="0" w:color="auto"/>
              <w:bottom w:val="single" w:sz="4" w:space="0" w:color="auto"/>
              <w:right w:val="single" w:sz="4" w:space="0" w:color="auto"/>
            </w:tcBorders>
            <w:shd w:val="clear" w:color="auto" w:fill="BFBFBF" w:themeFill="background1" w:themeFillShade="BF"/>
            <w:vAlign w:val="center"/>
          </w:tcPr>
          <w:p w:rsidR="00882A06" w:rsidRPr="009A37C6" w:rsidRDefault="00882A06" w:rsidP="00227B4E">
            <w:pPr>
              <w:jc w:val="right"/>
              <w:rPr>
                <w:b/>
                <w:sz w:val="12"/>
                <w:szCs w:val="12"/>
              </w:rPr>
            </w:pPr>
          </w:p>
          <w:p w:rsidR="00882A06" w:rsidRPr="009A37C6" w:rsidRDefault="00882A06" w:rsidP="00227B4E">
            <w:pPr>
              <w:jc w:val="right"/>
              <w:rPr>
                <w:b/>
                <w:sz w:val="12"/>
                <w:szCs w:val="12"/>
              </w:rPr>
            </w:pPr>
            <w:r w:rsidRPr="009A37C6">
              <w:rPr>
                <w:b/>
                <w:sz w:val="12"/>
                <w:szCs w:val="12"/>
              </w:rPr>
              <w:t>Total Number of Points</w:t>
            </w:r>
          </w:p>
        </w:tc>
        <w:tc>
          <w:tcPr>
            <w:tcW w:w="900" w:type="dxa"/>
            <w:tcBorders>
              <w:left w:val="single" w:sz="4" w:space="0" w:color="auto"/>
              <w:right w:val="thinThickSmallGap" w:sz="24" w:space="0" w:color="auto"/>
            </w:tcBorders>
            <w:shd w:val="clear" w:color="auto" w:fill="A6A6A6" w:themeFill="background1" w:themeFillShade="A6"/>
            <w:vAlign w:val="center"/>
          </w:tcPr>
          <w:p w:rsidR="00882A06" w:rsidRPr="009A37C6" w:rsidRDefault="00882A06" w:rsidP="00227B4E">
            <w:pPr>
              <w:jc w:val="center"/>
              <w:rPr>
                <w:b/>
                <w:sz w:val="12"/>
                <w:szCs w:val="12"/>
              </w:rPr>
            </w:pPr>
            <w:r w:rsidRPr="009A37C6">
              <w:rPr>
                <w:b/>
                <w:sz w:val="12"/>
                <w:szCs w:val="12"/>
              </w:rPr>
              <w:t>41</w:t>
            </w:r>
          </w:p>
        </w:tc>
        <w:tc>
          <w:tcPr>
            <w:tcW w:w="2880" w:type="dxa"/>
            <w:gridSpan w:val="4"/>
            <w:tcBorders>
              <w:top w:val="single" w:sz="4" w:space="0" w:color="auto"/>
              <w:left w:val="thinThickSmallGap" w:sz="24" w:space="0" w:color="auto"/>
              <w:bottom w:val="single" w:sz="4" w:space="0" w:color="auto"/>
              <w:right w:val="single" w:sz="4" w:space="0" w:color="auto"/>
            </w:tcBorders>
            <w:shd w:val="clear" w:color="auto" w:fill="BFBFBF" w:themeFill="background1" w:themeFillShade="BF"/>
            <w:vAlign w:val="center"/>
          </w:tcPr>
          <w:p w:rsidR="00882A06" w:rsidRPr="009A37C6" w:rsidRDefault="00882A06" w:rsidP="00227B4E">
            <w:pPr>
              <w:jc w:val="right"/>
              <w:rPr>
                <w:b/>
                <w:sz w:val="12"/>
                <w:szCs w:val="12"/>
              </w:rPr>
            </w:pPr>
          </w:p>
          <w:p w:rsidR="00882A06" w:rsidRPr="009A37C6" w:rsidRDefault="00882A06" w:rsidP="00227B4E">
            <w:pPr>
              <w:jc w:val="right"/>
              <w:rPr>
                <w:b/>
                <w:sz w:val="12"/>
                <w:szCs w:val="12"/>
              </w:rPr>
            </w:pPr>
            <w:r w:rsidRPr="009A37C6">
              <w:rPr>
                <w:b/>
                <w:sz w:val="12"/>
                <w:szCs w:val="12"/>
              </w:rPr>
              <w:t>Total Number of Points</w:t>
            </w:r>
          </w:p>
        </w:tc>
        <w:tc>
          <w:tcPr>
            <w:tcW w:w="810" w:type="dxa"/>
            <w:tcBorders>
              <w:left w:val="single" w:sz="4" w:space="0" w:color="auto"/>
            </w:tcBorders>
            <w:shd w:val="clear" w:color="auto" w:fill="A6A6A6" w:themeFill="background1" w:themeFillShade="A6"/>
            <w:vAlign w:val="center"/>
          </w:tcPr>
          <w:p w:rsidR="00882A06" w:rsidRPr="009A37C6" w:rsidRDefault="00882A06" w:rsidP="00227B4E">
            <w:pPr>
              <w:jc w:val="center"/>
              <w:rPr>
                <w:b/>
                <w:sz w:val="12"/>
                <w:szCs w:val="12"/>
              </w:rPr>
            </w:pPr>
            <w:r w:rsidRPr="009A37C6">
              <w:rPr>
                <w:b/>
                <w:sz w:val="12"/>
                <w:szCs w:val="12"/>
              </w:rPr>
              <w:t>35</w:t>
            </w:r>
          </w:p>
        </w:tc>
      </w:tr>
      <w:tr w:rsidR="009A37C6" w:rsidRPr="009A37C6" w:rsidTr="00266835">
        <w:tc>
          <w:tcPr>
            <w:tcW w:w="279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82A06" w:rsidRPr="009A37C6" w:rsidRDefault="00882A06" w:rsidP="00227B4E">
            <w:pPr>
              <w:jc w:val="right"/>
              <w:rPr>
                <w:b/>
                <w:sz w:val="12"/>
                <w:szCs w:val="12"/>
              </w:rPr>
            </w:pPr>
            <w:r w:rsidRPr="009A37C6">
              <w:rPr>
                <w:b/>
                <w:sz w:val="12"/>
                <w:szCs w:val="12"/>
              </w:rPr>
              <w:t>Number of Credit Hours attempted</w:t>
            </w:r>
          </w:p>
        </w:tc>
        <w:tc>
          <w:tcPr>
            <w:tcW w:w="810" w:type="dxa"/>
            <w:tcBorders>
              <w:left w:val="single" w:sz="4" w:space="0" w:color="auto"/>
              <w:right w:val="thinThickSmallGap" w:sz="24" w:space="0" w:color="auto"/>
            </w:tcBorders>
            <w:shd w:val="clear" w:color="auto" w:fill="A6A6A6" w:themeFill="background1" w:themeFillShade="A6"/>
            <w:vAlign w:val="center"/>
          </w:tcPr>
          <w:p w:rsidR="00882A06" w:rsidRPr="009A37C6" w:rsidRDefault="00882A06" w:rsidP="00227B4E">
            <w:pPr>
              <w:jc w:val="center"/>
              <w:rPr>
                <w:b/>
                <w:sz w:val="12"/>
                <w:szCs w:val="12"/>
              </w:rPr>
            </w:pPr>
            <w:r w:rsidRPr="009A37C6">
              <w:rPr>
                <w:b/>
                <w:sz w:val="12"/>
                <w:szCs w:val="12"/>
              </w:rPr>
              <w:t>13</w:t>
            </w:r>
          </w:p>
        </w:tc>
        <w:tc>
          <w:tcPr>
            <w:tcW w:w="2970" w:type="dxa"/>
            <w:gridSpan w:val="4"/>
            <w:tcBorders>
              <w:top w:val="single" w:sz="4" w:space="0" w:color="auto"/>
              <w:left w:val="thinThickSmallGap" w:sz="24" w:space="0" w:color="auto"/>
              <w:bottom w:val="single" w:sz="4" w:space="0" w:color="auto"/>
              <w:right w:val="single" w:sz="4" w:space="0" w:color="auto"/>
            </w:tcBorders>
            <w:shd w:val="clear" w:color="auto" w:fill="BFBFBF" w:themeFill="background1" w:themeFillShade="BF"/>
            <w:vAlign w:val="center"/>
          </w:tcPr>
          <w:p w:rsidR="00882A06" w:rsidRPr="009A37C6" w:rsidRDefault="00882A06" w:rsidP="00227B4E">
            <w:pPr>
              <w:jc w:val="right"/>
              <w:rPr>
                <w:b/>
                <w:sz w:val="12"/>
                <w:szCs w:val="12"/>
              </w:rPr>
            </w:pPr>
            <w:r w:rsidRPr="009A37C6">
              <w:rPr>
                <w:b/>
                <w:sz w:val="12"/>
                <w:szCs w:val="12"/>
              </w:rPr>
              <w:t>Number of Credit Hours attempted</w:t>
            </w:r>
          </w:p>
        </w:tc>
        <w:tc>
          <w:tcPr>
            <w:tcW w:w="900" w:type="dxa"/>
            <w:tcBorders>
              <w:left w:val="single" w:sz="4" w:space="0" w:color="auto"/>
              <w:right w:val="thinThickSmallGap" w:sz="24" w:space="0" w:color="auto"/>
            </w:tcBorders>
            <w:shd w:val="clear" w:color="auto" w:fill="A6A6A6" w:themeFill="background1" w:themeFillShade="A6"/>
            <w:vAlign w:val="center"/>
          </w:tcPr>
          <w:p w:rsidR="00882A06" w:rsidRPr="009A37C6" w:rsidRDefault="00882A06" w:rsidP="00227B4E">
            <w:pPr>
              <w:jc w:val="center"/>
              <w:rPr>
                <w:b/>
                <w:sz w:val="12"/>
                <w:szCs w:val="12"/>
              </w:rPr>
            </w:pPr>
            <w:r w:rsidRPr="009A37C6">
              <w:rPr>
                <w:b/>
                <w:sz w:val="12"/>
                <w:szCs w:val="12"/>
              </w:rPr>
              <w:t>13</w:t>
            </w:r>
          </w:p>
        </w:tc>
        <w:tc>
          <w:tcPr>
            <w:tcW w:w="2880" w:type="dxa"/>
            <w:gridSpan w:val="4"/>
            <w:tcBorders>
              <w:top w:val="single" w:sz="4" w:space="0" w:color="auto"/>
              <w:left w:val="thinThickSmallGap" w:sz="24" w:space="0" w:color="auto"/>
              <w:bottom w:val="single" w:sz="4" w:space="0" w:color="auto"/>
              <w:right w:val="single" w:sz="4" w:space="0" w:color="auto"/>
            </w:tcBorders>
            <w:shd w:val="clear" w:color="auto" w:fill="BFBFBF" w:themeFill="background1" w:themeFillShade="BF"/>
            <w:vAlign w:val="center"/>
          </w:tcPr>
          <w:p w:rsidR="00882A06" w:rsidRPr="009A37C6" w:rsidRDefault="00882A06" w:rsidP="00227B4E">
            <w:pPr>
              <w:jc w:val="right"/>
              <w:rPr>
                <w:b/>
                <w:sz w:val="12"/>
                <w:szCs w:val="12"/>
              </w:rPr>
            </w:pPr>
            <w:r w:rsidRPr="009A37C6">
              <w:rPr>
                <w:b/>
                <w:sz w:val="12"/>
                <w:szCs w:val="12"/>
              </w:rPr>
              <w:t>Number of Credit Hours attempted</w:t>
            </w:r>
          </w:p>
        </w:tc>
        <w:tc>
          <w:tcPr>
            <w:tcW w:w="810" w:type="dxa"/>
            <w:tcBorders>
              <w:left w:val="single" w:sz="4" w:space="0" w:color="auto"/>
            </w:tcBorders>
            <w:shd w:val="clear" w:color="auto" w:fill="A6A6A6" w:themeFill="background1" w:themeFillShade="A6"/>
            <w:vAlign w:val="center"/>
          </w:tcPr>
          <w:p w:rsidR="00882A06" w:rsidRPr="009A37C6" w:rsidRDefault="00882A06" w:rsidP="00227B4E">
            <w:pPr>
              <w:jc w:val="center"/>
              <w:rPr>
                <w:b/>
                <w:sz w:val="12"/>
                <w:szCs w:val="12"/>
              </w:rPr>
            </w:pPr>
            <w:r w:rsidRPr="009A37C6">
              <w:rPr>
                <w:b/>
                <w:sz w:val="12"/>
                <w:szCs w:val="12"/>
              </w:rPr>
              <w:t>13</w:t>
            </w:r>
          </w:p>
        </w:tc>
      </w:tr>
      <w:tr w:rsidR="009A37C6" w:rsidRPr="009A37C6" w:rsidTr="00266835">
        <w:tc>
          <w:tcPr>
            <w:tcW w:w="279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82A06" w:rsidRPr="009A37C6" w:rsidRDefault="00882A06" w:rsidP="00227B4E">
            <w:pPr>
              <w:jc w:val="right"/>
              <w:rPr>
                <w:b/>
                <w:sz w:val="12"/>
                <w:szCs w:val="12"/>
              </w:rPr>
            </w:pPr>
            <w:r w:rsidRPr="009A37C6">
              <w:rPr>
                <w:b/>
                <w:sz w:val="12"/>
                <w:szCs w:val="12"/>
              </w:rPr>
              <w:t>GPA</w:t>
            </w:r>
          </w:p>
        </w:tc>
        <w:tc>
          <w:tcPr>
            <w:tcW w:w="810" w:type="dxa"/>
            <w:tcBorders>
              <w:left w:val="single" w:sz="4" w:space="0" w:color="auto"/>
              <w:right w:val="thinThickSmallGap" w:sz="24" w:space="0" w:color="auto"/>
            </w:tcBorders>
            <w:shd w:val="clear" w:color="auto" w:fill="A6A6A6" w:themeFill="background1" w:themeFillShade="A6"/>
            <w:vAlign w:val="center"/>
          </w:tcPr>
          <w:p w:rsidR="00882A06" w:rsidRPr="009A37C6" w:rsidRDefault="00B565F6" w:rsidP="00227B4E">
            <w:pPr>
              <w:jc w:val="center"/>
              <w:rPr>
                <w:b/>
                <w:sz w:val="12"/>
                <w:szCs w:val="12"/>
              </w:rPr>
            </w:pPr>
            <w:r w:rsidRPr="009A37C6">
              <w:rPr>
                <w:b/>
                <w:sz w:val="12"/>
                <w:szCs w:val="12"/>
              </w:rPr>
              <w:t>3.54</w:t>
            </w:r>
          </w:p>
        </w:tc>
        <w:tc>
          <w:tcPr>
            <w:tcW w:w="2970" w:type="dxa"/>
            <w:gridSpan w:val="4"/>
            <w:tcBorders>
              <w:top w:val="single" w:sz="4" w:space="0" w:color="auto"/>
              <w:left w:val="thinThickSmallGap" w:sz="24" w:space="0" w:color="auto"/>
              <w:bottom w:val="single" w:sz="4" w:space="0" w:color="auto"/>
              <w:right w:val="single" w:sz="4" w:space="0" w:color="auto"/>
            </w:tcBorders>
            <w:shd w:val="clear" w:color="auto" w:fill="BFBFBF" w:themeFill="background1" w:themeFillShade="BF"/>
            <w:vAlign w:val="center"/>
          </w:tcPr>
          <w:p w:rsidR="00882A06" w:rsidRPr="009A37C6" w:rsidRDefault="00882A06" w:rsidP="00227B4E">
            <w:pPr>
              <w:jc w:val="right"/>
              <w:rPr>
                <w:b/>
                <w:sz w:val="12"/>
                <w:szCs w:val="12"/>
              </w:rPr>
            </w:pPr>
            <w:r w:rsidRPr="009A37C6">
              <w:rPr>
                <w:b/>
                <w:sz w:val="12"/>
                <w:szCs w:val="12"/>
              </w:rPr>
              <w:t>GPA</w:t>
            </w:r>
          </w:p>
        </w:tc>
        <w:tc>
          <w:tcPr>
            <w:tcW w:w="900" w:type="dxa"/>
            <w:tcBorders>
              <w:left w:val="single" w:sz="4" w:space="0" w:color="auto"/>
              <w:right w:val="thinThickSmallGap" w:sz="24" w:space="0" w:color="auto"/>
            </w:tcBorders>
            <w:shd w:val="clear" w:color="auto" w:fill="A6A6A6" w:themeFill="background1" w:themeFillShade="A6"/>
            <w:vAlign w:val="center"/>
          </w:tcPr>
          <w:p w:rsidR="00882A06" w:rsidRPr="009A37C6" w:rsidRDefault="00882A06" w:rsidP="00227B4E">
            <w:pPr>
              <w:jc w:val="center"/>
              <w:rPr>
                <w:b/>
                <w:sz w:val="12"/>
                <w:szCs w:val="12"/>
              </w:rPr>
            </w:pPr>
            <w:r w:rsidRPr="009A37C6">
              <w:rPr>
                <w:b/>
                <w:sz w:val="12"/>
                <w:szCs w:val="12"/>
              </w:rPr>
              <w:t>3.15</w:t>
            </w:r>
          </w:p>
        </w:tc>
        <w:tc>
          <w:tcPr>
            <w:tcW w:w="2880" w:type="dxa"/>
            <w:gridSpan w:val="4"/>
            <w:tcBorders>
              <w:top w:val="single" w:sz="4" w:space="0" w:color="auto"/>
              <w:left w:val="thinThickSmallGap" w:sz="24" w:space="0" w:color="auto"/>
              <w:bottom w:val="single" w:sz="4" w:space="0" w:color="auto"/>
              <w:right w:val="single" w:sz="4" w:space="0" w:color="auto"/>
            </w:tcBorders>
            <w:shd w:val="clear" w:color="auto" w:fill="BFBFBF" w:themeFill="background1" w:themeFillShade="BF"/>
            <w:vAlign w:val="center"/>
          </w:tcPr>
          <w:p w:rsidR="00882A06" w:rsidRPr="009A37C6" w:rsidRDefault="00882A06" w:rsidP="00227B4E">
            <w:pPr>
              <w:jc w:val="right"/>
              <w:rPr>
                <w:b/>
                <w:sz w:val="12"/>
                <w:szCs w:val="12"/>
              </w:rPr>
            </w:pPr>
            <w:r w:rsidRPr="009A37C6">
              <w:rPr>
                <w:b/>
                <w:sz w:val="12"/>
                <w:szCs w:val="12"/>
              </w:rPr>
              <w:t>GPA</w:t>
            </w:r>
          </w:p>
        </w:tc>
        <w:tc>
          <w:tcPr>
            <w:tcW w:w="810" w:type="dxa"/>
            <w:tcBorders>
              <w:left w:val="single" w:sz="4" w:space="0" w:color="auto"/>
            </w:tcBorders>
            <w:shd w:val="clear" w:color="auto" w:fill="A6A6A6" w:themeFill="background1" w:themeFillShade="A6"/>
            <w:vAlign w:val="bottom"/>
          </w:tcPr>
          <w:p w:rsidR="00882A06" w:rsidRPr="009A37C6" w:rsidRDefault="00882A06" w:rsidP="00227B4E">
            <w:pPr>
              <w:jc w:val="center"/>
              <w:rPr>
                <w:b/>
                <w:sz w:val="12"/>
                <w:szCs w:val="12"/>
              </w:rPr>
            </w:pPr>
            <w:r w:rsidRPr="009A37C6">
              <w:rPr>
                <w:b/>
                <w:sz w:val="12"/>
                <w:szCs w:val="12"/>
              </w:rPr>
              <w:t>2.69</w:t>
            </w:r>
          </w:p>
        </w:tc>
      </w:tr>
      <w:tr w:rsidR="009A37C6" w:rsidRPr="009A37C6" w:rsidTr="00266835">
        <w:tc>
          <w:tcPr>
            <w:tcW w:w="279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82A06" w:rsidRPr="009A37C6" w:rsidRDefault="00882A06" w:rsidP="00227B4E">
            <w:pPr>
              <w:jc w:val="right"/>
              <w:rPr>
                <w:b/>
                <w:sz w:val="12"/>
                <w:szCs w:val="12"/>
              </w:rPr>
            </w:pPr>
            <w:r w:rsidRPr="009A37C6">
              <w:rPr>
                <w:b/>
                <w:sz w:val="12"/>
                <w:szCs w:val="12"/>
              </w:rPr>
              <w:t>Points awarded on Application</w:t>
            </w:r>
          </w:p>
        </w:tc>
        <w:tc>
          <w:tcPr>
            <w:tcW w:w="810" w:type="dxa"/>
            <w:tcBorders>
              <w:left w:val="single" w:sz="4" w:space="0" w:color="auto"/>
              <w:right w:val="thinThickSmallGap" w:sz="24" w:space="0" w:color="auto"/>
            </w:tcBorders>
            <w:shd w:val="clear" w:color="auto" w:fill="A6A6A6" w:themeFill="background1" w:themeFillShade="A6"/>
            <w:vAlign w:val="center"/>
          </w:tcPr>
          <w:p w:rsidR="00882A06" w:rsidRPr="009A37C6" w:rsidRDefault="00926716" w:rsidP="00227B4E">
            <w:pPr>
              <w:jc w:val="center"/>
              <w:rPr>
                <w:b/>
                <w:sz w:val="12"/>
                <w:szCs w:val="12"/>
              </w:rPr>
            </w:pPr>
            <w:r w:rsidRPr="009A37C6">
              <w:rPr>
                <w:b/>
                <w:sz w:val="12"/>
                <w:szCs w:val="12"/>
              </w:rPr>
              <w:t>6</w:t>
            </w:r>
          </w:p>
        </w:tc>
        <w:tc>
          <w:tcPr>
            <w:tcW w:w="2970" w:type="dxa"/>
            <w:gridSpan w:val="4"/>
            <w:tcBorders>
              <w:top w:val="single" w:sz="4" w:space="0" w:color="auto"/>
              <w:left w:val="thinThickSmallGap" w:sz="24" w:space="0" w:color="auto"/>
              <w:bottom w:val="single" w:sz="4" w:space="0" w:color="auto"/>
              <w:right w:val="single" w:sz="4" w:space="0" w:color="auto"/>
            </w:tcBorders>
            <w:shd w:val="clear" w:color="auto" w:fill="BFBFBF" w:themeFill="background1" w:themeFillShade="BF"/>
            <w:vAlign w:val="center"/>
          </w:tcPr>
          <w:p w:rsidR="00882A06" w:rsidRPr="009A37C6" w:rsidRDefault="00882A06" w:rsidP="00227B4E">
            <w:pPr>
              <w:jc w:val="right"/>
              <w:rPr>
                <w:b/>
                <w:sz w:val="12"/>
                <w:szCs w:val="12"/>
              </w:rPr>
            </w:pPr>
            <w:r w:rsidRPr="009A37C6">
              <w:rPr>
                <w:b/>
                <w:sz w:val="12"/>
                <w:szCs w:val="12"/>
              </w:rPr>
              <w:t>Points awarded on Application</w:t>
            </w:r>
          </w:p>
        </w:tc>
        <w:tc>
          <w:tcPr>
            <w:tcW w:w="900" w:type="dxa"/>
            <w:tcBorders>
              <w:left w:val="single" w:sz="4" w:space="0" w:color="auto"/>
              <w:right w:val="thinThickSmallGap" w:sz="24" w:space="0" w:color="auto"/>
            </w:tcBorders>
            <w:shd w:val="clear" w:color="auto" w:fill="A6A6A6" w:themeFill="background1" w:themeFillShade="A6"/>
            <w:vAlign w:val="center"/>
          </w:tcPr>
          <w:p w:rsidR="00882A06" w:rsidRPr="009A37C6" w:rsidRDefault="00882A06" w:rsidP="00227B4E">
            <w:pPr>
              <w:jc w:val="center"/>
              <w:rPr>
                <w:b/>
                <w:sz w:val="12"/>
                <w:szCs w:val="12"/>
              </w:rPr>
            </w:pPr>
            <w:r w:rsidRPr="009A37C6">
              <w:rPr>
                <w:b/>
                <w:sz w:val="12"/>
                <w:szCs w:val="12"/>
              </w:rPr>
              <w:t>3</w:t>
            </w:r>
          </w:p>
        </w:tc>
        <w:tc>
          <w:tcPr>
            <w:tcW w:w="2880" w:type="dxa"/>
            <w:gridSpan w:val="4"/>
            <w:tcBorders>
              <w:top w:val="single" w:sz="4" w:space="0" w:color="auto"/>
              <w:left w:val="thinThickSmallGap" w:sz="24" w:space="0" w:color="auto"/>
              <w:bottom w:val="single" w:sz="4" w:space="0" w:color="auto"/>
              <w:right w:val="single" w:sz="4" w:space="0" w:color="auto"/>
            </w:tcBorders>
            <w:shd w:val="clear" w:color="auto" w:fill="BFBFBF" w:themeFill="background1" w:themeFillShade="BF"/>
            <w:vAlign w:val="center"/>
          </w:tcPr>
          <w:p w:rsidR="00882A06" w:rsidRPr="009A37C6" w:rsidRDefault="00882A06" w:rsidP="00227B4E">
            <w:pPr>
              <w:jc w:val="right"/>
              <w:rPr>
                <w:b/>
                <w:sz w:val="12"/>
                <w:szCs w:val="12"/>
              </w:rPr>
            </w:pPr>
            <w:r w:rsidRPr="009A37C6">
              <w:rPr>
                <w:b/>
                <w:sz w:val="12"/>
                <w:szCs w:val="12"/>
              </w:rPr>
              <w:t>Points awarded on Application</w:t>
            </w:r>
          </w:p>
        </w:tc>
        <w:tc>
          <w:tcPr>
            <w:tcW w:w="810" w:type="dxa"/>
            <w:tcBorders>
              <w:left w:val="single" w:sz="4" w:space="0" w:color="auto"/>
            </w:tcBorders>
            <w:shd w:val="clear" w:color="auto" w:fill="A6A6A6" w:themeFill="background1" w:themeFillShade="A6"/>
            <w:vAlign w:val="bottom"/>
          </w:tcPr>
          <w:p w:rsidR="00882A06" w:rsidRPr="009A37C6" w:rsidRDefault="00882A06" w:rsidP="00227B4E">
            <w:pPr>
              <w:jc w:val="center"/>
              <w:rPr>
                <w:b/>
                <w:sz w:val="12"/>
                <w:szCs w:val="12"/>
              </w:rPr>
            </w:pPr>
            <w:r w:rsidRPr="009A37C6">
              <w:rPr>
                <w:b/>
                <w:sz w:val="12"/>
                <w:szCs w:val="12"/>
              </w:rPr>
              <w:t>Doesn’t meet minimum required GPA of 3.0</w:t>
            </w:r>
          </w:p>
        </w:tc>
      </w:tr>
    </w:tbl>
    <w:p w:rsidR="00926716" w:rsidRPr="009A37C6" w:rsidRDefault="00926716">
      <w:pPr>
        <w:rPr>
          <w:sz w:val="12"/>
          <w:szCs w:val="12"/>
        </w:rPr>
      </w:pPr>
    </w:p>
    <w:tbl>
      <w:tblPr>
        <w:tblStyle w:val="TableGrid"/>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390"/>
        <w:gridCol w:w="990"/>
        <w:gridCol w:w="1957"/>
        <w:gridCol w:w="1733"/>
      </w:tblGrid>
      <w:tr w:rsidR="009A37C6" w:rsidRPr="009A37C6" w:rsidTr="00514AFE">
        <w:trPr>
          <w:trHeight w:hRule="exact" w:val="865"/>
        </w:trPr>
        <w:tc>
          <w:tcPr>
            <w:tcW w:w="6390" w:type="dxa"/>
            <w:vMerge w:val="restart"/>
            <w:tcBorders>
              <w:top w:val="single" w:sz="4" w:space="0" w:color="auto"/>
            </w:tcBorders>
            <w:shd w:val="clear" w:color="auto" w:fill="D9D9D9" w:themeFill="background1" w:themeFillShade="D9"/>
            <w:vAlign w:val="bottom"/>
          </w:tcPr>
          <w:p w:rsidR="00882A06" w:rsidRPr="009A37C6" w:rsidRDefault="00882A06" w:rsidP="00227B4E">
            <w:pPr>
              <w:rPr>
                <w:b/>
                <w:sz w:val="18"/>
                <w:szCs w:val="18"/>
              </w:rPr>
            </w:pPr>
          </w:p>
          <w:p w:rsidR="00882A06" w:rsidRPr="009A37C6" w:rsidRDefault="00882A06" w:rsidP="00227B4E">
            <w:pPr>
              <w:rPr>
                <w:b/>
                <w:sz w:val="18"/>
                <w:szCs w:val="18"/>
              </w:rPr>
            </w:pPr>
            <w:r w:rsidRPr="009A37C6">
              <w:rPr>
                <w:b/>
                <w:sz w:val="18"/>
                <w:szCs w:val="18"/>
              </w:rPr>
              <w:t>2 – B  Source of Points to be awarded by:</w:t>
            </w:r>
          </w:p>
          <w:p w:rsidR="00882A06" w:rsidRPr="009A37C6" w:rsidRDefault="00882A06" w:rsidP="00227B4E">
            <w:pPr>
              <w:rPr>
                <w:b/>
                <w:sz w:val="18"/>
                <w:szCs w:val="18"/>
              </w:rPr>
            </w:pPr>
          </w:p>
          <w:p w:rsidR="00882A06" w:rsidRPr="009A37C6" w:rsidRDefault="00882A06" w:rsidP="00227B4E">
            <w:pPr>
              <w:rPr>
                <w:b/>
                <w:sz w:val="18"/>
                <w:szCs w:val="18"/>
              </w:rPr>
            </w:pPr>
            <w:r w:rsidRPr="009A37C6">
              <w:rPr>
                <w:b/>
                <w:sz w:val="18"/>
                <w:szCs w:val="18"/>
              </w:rPr>
              <w:t xml:space="preserve">General Education Credits/Units achieved </w:t>
            </w:r>
            <w:r w:rsidRPr="009A37C6">
              <w:rPr>
                <w:b/>
                <w:sz w:val="18"/>
                <w:szCs w:val="18"/>
                <w:u w:val="single"/>
              </w:rPr>
              <w:t>with a “B” or better</w:t>
            </w:r>
            <w:r w:rsidRPr="009A37C6">
              <w:rPr>
                <w:b/>
                <w:sz w:val="18"/>
                <w:szCs w:val="18"/>
              </w:rPr>
              <w:t xml:space="preserve"> in the following courses: </w:t>
            </w:r>
          </w:p>
          <w:p w:rsidR="00882A06" w:rsidRPr="009A37C6" w:rsidRDefault="00882A06" w:rsidP="00227B4E">
            <w:pPr>
              <w:rPr>
                <w:b/>
                <w:sz w:val="18"/>
                <w:szCs w:val="18"/>
              </w:rPr>
            </w:pPr>
          </w:p>
          <w:p w:rsidR="00882A06" w:rsidRPr="009A37C6" w:rsidRDefault="00882A06" w:rsidP="00227B4E">
            <w:pPr>
              <w:rPr>
                <w:b/>
                <w:i/>
                <w:sz w:val="18"/>
                <w:szCs w:val="18"/>
              </w:rPr>
            </w:pPr>
            <w:r w:rsidRPr="009A37C6">
              <w:rPr>
                <w:b/>
                <w:i/>
                <w:sz w:val="18"/>
                <w:szCs w:val="18"/>
              </w:rPr>
              <w:t>(Complete the following chart, to determine number of credits/units achieved, then utilize chart to the right, to determine points awarded for application)</w:t>
            </w:r>
          </w:p>
          <w:p w:rsidR="00882A06" w:rsidRPr="009A37C6" w:rsidRDefault="00882A06" w:rsidP="00227B4E">
            <w:pPr>
              <w:rPr>
                <w:b/>
                <w:sz w:val="18"/>
                <w:szCs w:val="18"/>
              </w:rPr>
            </w:pPr>
          </w:p>
          <w:tbl>
            <w:tblPr>
              <w:tblStyle w:val="TableGrid"/>
              <w:tblW w:w="5850" w:type="dxa"/>
              <w:tblInd w:w="186" w:type="dxa"/>
              <w:tblLayout w:type="fixed"/>
              <w:tblLook w:val="04A0" w:firstRow="1" w:lastRow="0" w:firstColumn="1" w:lastColumn="0" w:noHBand="0" w:noVBand="1"/>
            </w:tblPr>
            <w:tblGrid>
              <w:gridCol w:w="1260"/>
              <w:gridCol w:w="1620"/>
              <w:gridCol w:w="900"/>
              <w:gridCol w:w="1170"/>
              <w:gridCol w:w="900"/>
            </w:tblGrid>
            <w:tr w:rsidR="009A37C6" w:rsidRPr="009A37C6" w:rsidTr="00227B4E">
              <w:tc>
                <w:tcPr>
                  <w:tcW w:w="1260" w:type="dxa"/>
                </w:tcPr>
                <w:p w:rsidR="00882A06" w:rsidRPr="009A37C6" w:rsidRDefault="00882A06" w:rsidP="00227B4E">
                  <w:pPr>
                    <w:jc w:val="center"/>
                    <w:rPr>
                      <w:b/>
                      <w:sz w:val="18"/>
                      <w:szCs w:val="18"/>
                    </w:rPr>
                  </w:pPr>
                  <w:r w:rsidRPr="009A37C6">
                    <w:rPr>
                      <w:b/>
                      <w:sz w:val="18"/>
                      <w:szCs w:val="18"/>
                    </w:rPr>
                    <w:t>Course</w:t>
                  </w:r>
                </w:p>
              </w:tc>
              <w:tc>
                <w:tcPr>
                  <w:tcW w:w="1620" w:type="dxa"/>
                </w:tcPr>
                <w:p w:rsidR="00882A06" w:rsidRPr="009A37C6" w:rsidRDefault="00882A06" w:rsidP="00227B4E">
                  <w:pPr>
                    <w:jc w:val="center"/>
                    <w:rPr>
                      <w:b/>
                      <w:sz w:val="18"/>
                      <w:szCs w:val="18"/>
                    </w:rPr>
                  </w:pPr>
                  <w:r w:rsidRPr="009A37C6">
                    <w:rPr>
                      <w:b/>
                      <w:sz w:val="18"/>
                      <w:szCs w:val="18"/>
                    </w:rPr>
                    <w:t>Semester completed                                             (circle one)</w:t>
                  </w:r>
                </w:p>
              </w:tc>
              <w:tc>
                <w:tcPr>
                  <w:tcW w:w="900" w:type="dxa"/>
                </w:tcPr>
                <w:p w:rsidR="00882A06" w:rsidRPr="009A37C6" w:rsidRDefault="00882A06" w:rsidP="00227B4E">
                  <w:pPr>
                    <w:jc w:val="center"/>
                    <w:rPr>
                      <w:b/>
                      <w:sz w:val="18"/>
                      <w:szCs w:val="18"/>
                    </w:rPr>
                  </w:pPr>
                  <w:r w:rsidRPr="009A37C6">
                    <w:rPr>
                      <w:b/>
                      <w:sz w:val="18"/>
                      <w:szCs w:val="18"/>
                    </w:rPr>
                    <w:t>Year</w:t>
                  </w:r>
                </w:p>
                <w:p w:rsidR="00882A06" w:rsidRPr="009A37C6" w:rsidRDefault="00882A06" w:rsidP="00227B4E">
                  <w:pPr>
                    <w:jc w:val="center"/>
                    <w:rPr>
                      <w:b/>
                      <w:sz w:val="18"/>
                      <w:szCs w:val="18"/>
                    </w:rPr>
                  </w:pPr>
                </w:p>
              </w:tc>
              <w:tc>
                <w:tcPr>
                  <w:tcW w:w="1170" w:type="dxa"/>
                </w:tcPr>
                <w:p w:rsidR="00882A06" w:rsidRPr="009A37C6" w:rsidRDefault="00882A06" w:rsidP="00227B4E">
                  <w:pPr>
                    <w:jc w:val="center"/>
                    <w:rPr>
                      <w:b/>
                      <w:sz w:val="18"/>
                      <w:szCs w:val="18"/>
                    </w:rPr>
                  </w:pPr>
                  <w:r w:rsidRPr="009A37C6">
                    <w:rPr>
                      <w:b/>
                      <w:sz w:val="18"/>
                      <w:szCs w:val="18"/>
                    </w:rPr>
                    <w:t>Check if Grade of B or better</w:t>
                  </w:r>
                </w:p>
              </w:tc>
              <w:tc>
                <w:tcPr>
                  <w:tcW w:w="900" w:type="dxa"/>
                </w:tcPr>
                <w:p w:rsidR="00882A06" w:rsidRPr="009A37C6" w:rsidRDefault="00882A06" w:rsidP="00227B4E">
                  <w:pPr>
                    <w:jc w:val="center"/>
                    <w:rPr>
                      <w:b/>
                      <w:sz w:val="18"/>
                      <w:szCs w:val="18"/>
                    </w:rPr>
                  </w:pPr>
                  <w:r w:rsidRPr="009A37C6">
                    <w:rPr>
                      <w:b/>
                      <w:sz w:val="18"/>
                      <w:szCs w:val="18"/>
                    </w:rPr>
                    <w:t>Credits</w:t>
                  </w:r>
                </w:p>
                <w:p w:rsidR="00882A06" w:rsidRPr="009A37C6" w:rsidRDefault="00882A06" w:rsidP="00227B4E">
                  <w:pPr>
                    <w:jc w:val="center"/>
                    <w:rPr>
                      <w:b/>
                      <w:sz w:val="18"/>
                      <w:szCs w:val="18"/>
                    </w:rPr>
                  </w:pPr>
                  <w:r w:rsidRPr="009A37C6">
                    <w:rPr>
                      <w:b/>
                      <w:sz w:val="18"/>
                      <w:szCs w:val="18"/>
                    </w:rPr>
                    <w:t>(Units)</w:t>
                  </w:r>
                </w:p>
              </w:tc>
            </w:tr>
            <w:tr w:rsidR="009A37C6" w:rsidRPr="009A37C6" w:rsidTr="00227B4E">
              <w:tc>
                <w:tcPr>
                  <w:tcW w:w="1260" w:type="dxa"/>
                </w:tcPr>
                <w:p w:rsidR="00882A06" w:rsidRPr="009A37C6" w:rsidRDefault="00882A06" w:rsidP="00227B4E">
                  <w:pPr>
                    <w:rPr>
                      <w:b/>
                      <w:sz w:val="18"/>
                      <w:szCs w:val="18"/>
                    </w:rPr>
                  </w:pPr>
                  <w:r w:rsidRPr="009A37C6">
                    <w:rPr>
                      <w:b/>
                      <w:sz w:val="18"/>
                      <w:szCs w:val="18"/>
                    </w:rPr>
                    <w:t>BIO</w:t>
                  </w:r>
                  <w:r w:rsidR="005B21CF" w:rsidRPr="009A37C6">
                    <w:rPr>
                      <w:b/>
                      <w:sz w:val="18"/>
                      <w:szCs w:val="18"/>
                    </w:rPr>
                    <w:t>L</w:t>
                  </w:r>
                  <w:r w:rsidRPr="009A37C6">
                    <w:rPr>
                      <w:b/>
                      <w:sz w:val="18"/>
                      <w:szCs w:val="18"/>
                    </w:rPr>
                    <w:t xml:space="preserve"> 105</w:t>
                  </w:r>
                  <w:r w:rsidR="005B21CF" w:rsidRPr="009A37C6">
                    <w:rPr>
                      <w:b/>
                      <w:sz w:val="18"/>
                      <w:szCs w:val="18"/>
                    </w:rPr>
                    <w:t>*</w:t>
                  </w:r>
                </w:p>
              </w:tc>
              <w:tc>
                <w:tcPr>
                  <w:tcW w:w="1620" w:type="dxa"/>
                </w:tcPr>
                <w:p w:rsidR="00882A06" w:rsidRPr="009A37C6" w:rsidRDefault="00882A06" w:rsidP="00227B4E">
                  <w:pPr>
                    <w:rPr>
                      <w:sz w:val="18"/>
                      <w:szCs w:val="18"/>
                    </w:rPr>
                  </w:pPr>
                  <w:r w:rsidRPr="009A37C6">
                    <w:rPr>
                      <w:sz w:val="18"/>
                      <w:szCs w:val="18"/>
                    </w:rPr>
                    <w:t>Fall/   SP/  SU</w:t>
                  </w:r>
                </w:p>
              </w:tc>
              <w:tc>
                <w:tcPr>
                  <w:tcW w:w="900" w:type="dxa"/>
                </w:tcPr>
                <w:p w:rsidR="00882A06" w:rsidRPr="009A37C6" w:rsidRDefault="00882A06" w:rsidP="00227B4E">
                  <w:pPr>
                    <w:rPr>
                      <w:b/>
                      <w:sz w:val="18"/>
                      <w:szCs w:val="18"/>
                    </w:rPr>
                  </w:pPr>
                </w:p>
              </w:tc>
              <w:tc>
                <w:tcPr>
                  <w:tcW w:w="1170" w:type="dxa"/>
                  <w:vAlign w:val="center"/>
                </w:tcPr>
                <w:p w:rsidR="00882A06" w:rsidRPr="009A37C6" w:rsidRDefault="00AC4592" w:rsidP="00227B4E">
                  <w:pPr>
                    <w:jc w:val="center"/>
                    <w:rPr>
                      <w:b/>
                      <w:sz w:val="18"/>
                      <w:szCs w:val="18"/>
                    </w:rPr>
                  </w:pPr>
                  <w:r w:rsidRPr="009A37C6">
                    <w:rPr>
                      <w:sz w:val="18"/>
                      <w:szCs w:val="18"/>
                    </w:rPr>
                    <w:fldChar w:fldCharType="begin">
                      <w:ffData>
                        <w:name w:val="Check2"/>
                        <w:enabled/>
                        <w:calcOnExit w:val="0"/>
                        <w:checkBox>
                          <w:sizeAuto/>
                          <w:default w:val="0"/>
                        </w:checkBox>
                      </w:ffData>
                    </w:fldChar>
                  </w:r>
                  <w:r w:rsidR="00882A06"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tc>
              <w:tc>
                <w:tcPr>
                  <w:tcW w:w="900" w:type="dxa"/>
                  <w:vAlign w:val="center"/>
                </w:tcPr>
                <w:p w:rsidR="00882A06" w:rsidRPr="009A37C6" w:rsidRDefault="00882A06" w:rsidP="00227B4E">
                  <w:pPr>
                    <w:jc w:val="center"/>
                    <w:rPr>
                      <w:b/>
                      <w:sz w:val="18"/>
                      <w:szCs w:val="18"/>
                    </w:rPr>
                  </w:pPr>
                  <w:r w:rsidRPr="009A37C6">
                    <w:rPr>
                      <w:b/>
                      <w:sz w:val="18"/>
                      <w:szCs w:val="18"/>
                    </w:rPr>
                    <w:t>4</w:t>
                  </w:r>
                </w:p>
              </w:tc>
            </w:tr>
            <w:tr w:rsidR="009A37C6" w:rsidRPr="009A37C6" w:rsidTr="00227B4E">
              <w:tc>
                <w:tcPr>
                  <w:tcW w:w="1260" w:type="dxa"/>
                </w:tcPr>
                <w:p w:rsidR="00882A06" w:rsidRPr="009A37C6" w:rsidRDefault="00882A06" w:rsidP="00227B4E">
                  <w:pPr>
                    <w:rPr>
                      <w:b/>
                      <w:sz w:val="18"/>
                      <w:szCs w:val="18"/>
                    </w:rPr>
                  </w:pPr>
                  <w:r w:rsidRPr="009A37C6">
                    <w:rPr>
                      <w:b/>
                      <w:sz w:val="18"/>
                      <w:szCs w:val="18"/>
                    </w:rPr>
                    <w:t>ENG 101</w:t>
                  </w:r>
                </w:p>
              </w:tc>
              <w:tc>
                <w:tcPr>
                  <w:tcW w:w="1620" w:type="dxa"/>
                </w:tcPr>
                <w:p w:rsidR="00882A06" w:rsidRPr="009A37C6" w:rsidRDefault="00882A06" w:rsidP="00227B4E">
                  <w:pPr>
                    <w:rPr>
                      <w:sz w:val="18"/>
                      <w:szCs w:val="18"/>
                    </w:rPr>
                  </w:pPr>
                  <w:r w:rsidRPr="009A37C6">
                    <w:rPr>
                      <w:sz w:val="18"/>
                      <w:szCs w:val="18"/>
                    </w:rPr>
                    <w:t>Fall/   SP/  SU</w:t>
                  </w:r>
                </w:p>
              </w:tc>
              <w:tc>
                <w:tcPr>
                  <w:tcW w:w="900" w:type="dxa"/>
                </w:tcPr>
                <w:p w:rsidR="00882A06" w:rsidRPr="009A37C6" w:rsidRDefault="00882A06" w:rsidP="00227B4E">
                  <w:pPr>
                    <w:rPr>
                      <w:b/>
                      <w:sz w:val="18"/>
                      <w:szCs w:val="18"/>
                    </w:rPr>
                  </w:pPr>
                </w:p>
              </w:tc>
              <w:tc>
                <w:tcPr>
                  <w:tcW w:w="1170" w:type="dxa"/>
                  <w:vAlign w:val="center"/>
                </w:tcPr>
                <w:p w:rsidR="00882A06" w:rsidRPr="009A37C6" w:rsidRDefault="00AC4592" w:rsidP="00227B4E">
                  <w:pPr>
                    <w:jc w:val="center"/>
                    <w:rPr>
                      <w:b/>
                      <w:sz w:val="18"/>
                      <w:szCs w:val="18"/>
                    </w:rPr>
                  </w:pPr>
                  <w:r w:rsidRPr="009A37C6">
                    <w:rPr>
                      <w:sz w:val="18"/>
                      <w:szCs w:val="18"/>
                    </w:rPr>
                    <w:fldChar w:fldCharType="begin">
                      <w:ffData>
                        <w:name w:val="Check2"/>
                        <w:enabled/>
                        <w:calcOnExit w:val="0"/>
                        <w:checkBox>
                          <w:sizeAuto/>
                          <w:default w:val="0"/>
                        </w:checkBox>
                      </w:ffData>
                    </w:fldChar>
                  </w:r>
                  <w:r w:rsidR="00882A06"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tc>
              <w:tc>
                <w:tcPr>
                  <w:tcW w:w="900" w:type="dxa"/>
                  <w:vAlign w:val="center"/>
                </w:tcPr>
                <w:p w:rsidR="00882A06" w:rsidRPr="009A37C6" w:rsidRDefault="00882A06" w:rsidP="00227B4E">
                  <w:pPr>
                    <w:jc w:val="center"/>
                    <w:rPr>
                      <w:b/>
                      <w:sz w:val="18"/>
                      <w:szCs w:val="18"/>
                    </w:rPr>
                  </w:pPr>
                  <w:r w:rsidRPr="009A37C6">
                    <w:rPr>
                      <w:b/>
                      <w:sz w:val="18"/>
                      <w:szCs w:val="18"/>
                    </w:rPr>
                    <w:t>3</w:t>
                  </w:r>
                </w:p>
              </w:tc>
            </w:tr>
            <w:tr w:rsidR="009A37C6" w:rsidRPr="009A37C6" w:rsidTr="00227B4E">
              <w:tc>
                <w:tcPr>
                  <w:tcW w:w="1260" w:type="dxa"/>
                </w:tcPr>
                <w:p w:rsidR="00882A06" w:rsidRPr="009A37C6" w:rsidRDefault="00882A06" w:rsidP="00227B4E">
                  <w:pPr>
                    <w:rPr>
                      <w:b/>
                      <w:sz w:val="18"/>
                      <w:szCs w:val="18"/>
                    </w:rPr>
                  </w:pPr>
                  <w:r w:rsidRPr="009A37C6">
                    <w:rPr>
                      <w:b/>
                      <w:sz w:val="18"/>
                      <w:szCs w:val="18"/>
                    </w:rPr>
                    <w:t>PSYC 151</w:t>
                  </w:r>
                </w:p>
              </w:tc>
              <w:tc>
                <w:tcPr>
                  <w:tcW w:w="1620" w:type="dxa"/>
                </w:tcPr>
                <w:p w:rsidR="00882A06" w:rsidRPr="009A37C6" w:rsidRDefault="00882A06" w:rsidP="00227B4E">
                  <w:pPr>
                    <w:rPr>
                      <w:sz w:val="18"/>
                      <w:szCs w:val="18"/>
                    </w:rPr>
                  </w:pPr>
                  <w:r w:rsidRPr="009A37C6">
                    <w:rPr>
                      <w:sz w:val="18"/>
                      <w:szCs w:val="18"/>
                    </w:rPr>
                    <w:t>Fall/   SP/  SU</w:t>
                  </w:r>
                </w:p>
              </w:tc>
              <w:tc>
                <w:tcPr>
                  <w:tcW w:w="900" w:type="dxa"/>
                </w:tcPr>
                <w:p w:rsidR="00882A06" w:rsidRPr="009A37C6" w:rsidRDefault="00882A06" w:rsidP="00227B4E">
                  <w:pPr>
                    <w:rPr>
                      <w:b/>
                      <w:sz w:val="18"/>
                      <w:szCs w:val="18"/>
                    </w:rPr>
                  </w:pPr>
                </w:p>
              </w:tc>
              <w:tc>
                <w:tcPr>
                  <w:tcW w:w="1170" w:type="dxa"/>
                  <w:vAlign w:val="center"/>
                </w:tcPr>
                <w:p w:rsidR="00882A06" w:rsidRPr="009A37C6" w:rsidRDefault="00AC4592" w:rsidP="00227B4E">
                  <w:pPr>
                    <w:jc w:val="center"/>
                    <w:rPr>
                      <w:b/>
                      <w:sz w:val="18"/>
                      <w:szCs w:val="18"/>
                    </w:rPr>
                  </w:pPr>
                  <w:r w:rsidRPr="009A37C6">
                    <w:rPr>
                      <w:sz w:val="18"/>
                      <w:szCs w:val="18"/>
                    </w:rPr>
                    <w:fldChar w:fldCharType="begin">
                      <w:ffData>
                        <w:name w:val="Check2"/>
                        <w:enabled/>
                        <w:calcOnExit w:val="0"/>
                        <w:checkBox>
                          <w:sizeAuto/>
                          <w:default w:val="0"/>
                        </w:checkBox>
                      </w:ffData>
                    </w:fldChar>
                  </w:r>
                  <w:r w:rsidR="00882A06"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tc>
              <w:tc>
                <w:tcPr>
                  <w:tcW w:w="900" w:type="dxa"/>
                  <w:vAlign w:val="center"/>
                </w:tcPr>
                <w:p w:rsidR="00882A06" w:rsidRPr="009A37C6" w:rsidRDefault="00882A06" w:rsidP="00227B4E">
                  <w:pPr>
                    <w:jc w:val="center"/>
                    <w:rPr>
                      <w:b/>
                      <w:sz w:val="18"/>
                      <w:szCs w:val="18"/>
                    </w:rPr>
                  </w:pPr>
                  <w:r w:rsidRPr="009A37C6">
                    <w:rPr>
                      <w:b/>
                      <w:sz w:val="18"/>
                      <w:szCs w:val="18"/>
                    </w:rPr>
                    <w:t>3</w:t>
                  </w:r>
                </w:p>
              </w:tc>
            </w:tr>
            <w:tr w:rsidR="009A37C6" w:rsidRPr="009A37C6" w:rsidTr="00227B4E">
              <w:tc>
                <w:tcPr>
                  <w:tcW w:w="1260" w:type="dxa"/>
                </w:tcPr>
                <w:p w:rsidR="00882A06" w:rsidRPr="009A37C6" w:rsidRDefault="00882A06" w:rsidP="00227B4E">
                  <w:pPr>
                    <w:rPr>
                      <w:b/>
                      <w:sz w:val="18"/>
                      <w:szCs w:val="18"/>
                    </w:rPr>
                  </w:pPr>
                  <w:r w:rsidRPr="009A37C6">
                    <w:rPr>
                      <w:b/>
                      <w:sz w:val="18"/>
                      <w:szCs w:val="18"/>
                    </w:rPr>
                    <w:t>HRO 100</w:t>
                  </w:r>
                </w:p>
              </w:tc>
              <w:tc>
                <w:tcPr>
                  <w:tcW w:w="1620" w:type="dxa"/>
                </w:tcPr>
                <w:p w:rsidR="00882A06" w:rsidRPr="009A37C6" w:rsidRDefault="00882A06" w:rsidP="00227B4E">
                  <w:pPr>
                    <w:rPr>
                      <w:sz w:val="18"/>
                      <w:szCs w:val="18"/>
                    </w:rPr>
                  </w:pPr>
                  <w:r w:rsidRPr="009A37C6">
                    <w:rPr>
                      <w:sz w:val="18"/>
                      <w:szCs w:val="18"/>
                    </w:rPr>
                    <w:t>Fall/   SP/  SU</w:t>
                  </w:r>
                </w:p>
              </w:tc>
              <w:tc>
                <w:tcPr>
                  <w:tcW w:w="900" w:type="dxa"/>
                </w:tcPr>
                <w:p w:rsidR="00882A06" w:rsidRPr="009A37C6" w:rsidRDefault="00882A06" w:rsidP="00227B4E">
                  <w:pPr>
                    <w:rPr>
                      <w:b/>
                      <w:sz w:val="18"/>
                      <w:szCs w:val="18"/>
                    </w:rPr>
                  </w:pPr>
                </w:p>
              </w:tc>
              <w:tc>
                <w:tcPr>
                  <w:tcW w:w="1170" w:type="dxa"/>
                  <w:vAlign w:val="center"/>
                </w:tcPr>
                <w:p w:rsidR="00882A06" w:rsidRPr="009A37C6" w:rsidRDefault="00AC4592" w:rsidP="00227B4E">
                  <w:pPr>
                    <w:jc w:val="center"/>
                    <w:rPr>
                      <w:b/>
                      <w:sz w:val="18"/>
                      <w:szCs w:val="18"/>
                    </w:rPr>
                  </w:pPr>
                  <w:r w:rsidRPr="009A37C6">
                    <w:rPr>
                      <w:sz w:val="18"/>
                      <w:szCs w:val="18"/>
                    </w:rPr>
                    <w:fldChar w:fldCharType="begin">
                      <w:ffData>
                        <w:name w:val="Check2"/>
                        <w:enabled/>
                        <w:calcOnExit w:val="0"/>
                        <w:checkBox>
                          <w:sizeAuto/>
                          <w:default w:val="0"/>
                        </w:checkBox>
                      </w:ffData>
                    </w:fldChar>
                  </w:r>
                  <w:r w:rsidR="00882A06"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tc>
              <w:tc>
                <w:tcPr>
                  <w:tcW w:w="900" w:type="dxa"/>
                  <w:vAlign w:val="center"/>
                </w:tcPr>
                <w:p w:rsidR="00882A06" w:rsidRPr="009A37C6" w:rsidRDefault="00882A06" w:rsidP="00227B4E">
                  <w:pPr>
                    <w:jc w:val="center"/>
                    <w:rPr>
                      <w:b/>
                      <w:sz w:val="18"/>
                      <w:szCs w:val="18"/>
                    </w:rPr>
                  </w:pPr>
                  <w:r w:rsidRPr="009A37C6">
                    <w:rPr>
                      <w:b/>
                      <w:sz w:val="18"/>
                      <w:szCs w:val="18"/>
                    </w:rPr>
                    <w:t>1</w:t>
                  </w:r>
                </w:p>
              </w:tc>
            </w:tr>
            <w:tr w:rsidR="009A37C6" w:rsidRPr="009A37C6" w:rsidTr="00227B4E">
              <w:tc>
                <w:tcPr>
                  <w:tcW w:w="1260" w:type="dxa"/>
                </w:tcPr>
                <w:p w:rsidR="00882A06" w:rsidRPr="009A37C6" w:rsidRDefault="0089144C" w:rsidP="00227B4E">
                  <w:pPr>
                    <w:rPr>
                      <w:b/>
                      <w:sz w:val="18"/>
                      <w:szCs w:val="18"/>
                    </w:rPr>
                  </w:pPr>
                  <w:r>
                    <w:rPr>
                      <w:b/>
                      <w:sz w:val="18"/>
                      <w:szCs w:val="18"/>
                    </w:rPr>
                    <w:t>COMM</w:t>
                  </w:r>
                  <w:r w:rsidR="00882A06" w:rsidRPr="009A37C6">
                    <w:rPr>
                      <w:b/>
                      <w:sz w:val="18"/>
                      <w:szCs w:val="18"/>
                    </w:rPr>
                    <w:t xml:space="preserve"> 151</w:t>
                  </w:r>
                </w:p>
              </w:tc>
              <w:tc>
                <w:tcPr>
                  <w:tcW w:w="1620" w:type="dxa"/>
                </w:tcPr>
                <w:p w:rsidR="00882A06" w:rsidRPr="009A37C6" w:rsidRDefault="00882A06" w:rsidP="00227B4E">
                  <w:pPr>
                    <w:rPr>
                      <w:sz w:val="18"/>
                      <w:szCs w:val="18"/>
                    </w:rPr>
                  </w:pPr>
                  <w:r w:rsidRPr="009A37C6">
                    <w:rPr>
                      <w:sz w:val="18"/>
                      <w:szCs w:val="18"/>
                    </w:rPr>
                    <w:t>Fall/   SP/  SU</w:t>
                  </w:r>
                </w:p>
              </w:tc>
              <w:tc>
                <w:tcPr>
                  <w:tcW w:w="900" w:type="dxa"/>
                </w:tcPr>
                <w:p w:rsidR="00882A06" w:rsidRPr="009A37C6" w:rsidRDefault="00882A06" w:rsidP="00227B4E">
                  <w:pPr>
                    <w:rPr>
                      <w:b/>
                      <w:sz w:val="18"/>
                      <w:szCs w:val="18"/>
                    </w:rPr>
                  </w:pPr>
                </w:p>
              </w:tc>
              <w:tc>
                <w:tcPr>
                  <w:tcW w:w="1170" w:type="dxa"/>
                  <w:vAlign w:val="center"/>
                </w:tcPr>
                <w:p w:rsidR="00882A06" w:rsidRPr="009A37C6" w:rsidRDefault="00AC4592" w:rsidP="00227B4E">
                  <w:pPr>
                    <w:jc w:val="center"/>
                    <w:rPr>
                      <w:b/>
                      <w:sz w:val="18"/>
                      <w:szCs w:val="18"/>
                    </w:rPr>
                  </w:pPr>
                  <w:r w:rsidRPr="009A37C6">
                    <w:rPr>
                      <w:sz w:val="18"/>
                      <w:szCs w:val="18"/>
                    </w:rPr>
                    <w:fldChar w:fldCharType="begin">
                      <w:ffData>
                        <w:name w:val="Check2"/>
                        <w:enabled/>
                        <w:calcOnExit w:val="0"/>
                        <w:checkBox>
                          <w:sizeAuto/>
                          <w:default w:val="0"/>
                        </w:checkBox>
                      </w:ffData>
                    </w:fldChar>
                  </w:r>
                  <w:r w:rsidR="00882A06"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tc>
              <w:tc>
                <w:tcPr>
                  <w:tcW w:w="900" w:type="dxa"/>
                  <w:vAlign w:val="center"/>
                </w:tcPr>
                <w:p w:rsidR="00882A06" w:rsidRPr="009A37C6" w:rsidRDefault="00882A06" w:rsidP="00227B4E">
                  <w:pPr>
                    <w:jc w:val="center"/>
                    <w:rPr>
                      <w:b/>
                      <w:sz w:val="18"/>
                      <w:szCs w:val="18"/>
                    </w:rPr>
                  </w:pPr>
                  <w:r w:rsidRPr="009A37C6">
                    <w:rPr>
                      <w:b/>
                      <w:sz w:val="18"/>
                      <w:szCs w:val="18"/>
                    </w:rPr>
                    <w:t>3</w:t>
                  </w:r>
                </w:p>
              </w:tc>
            </w:tr>
            <w:tr w:rsidR="009A37C6" w:rsidRPr="009A37C6" w:rsidTr="00227B4E">
              <w:tc>
                <w:tcPr>
                  <w:tcW w:w="1260" w:type="dxa"/>
                </w:tcPr>
                <w:p w:rsidR="00882A06" w:rsidRPr="009A37C6" w:rsidRDefault="00882A06" w:rsidP="00227B4E">
                  <w:pPr>
                    <w:rPr>
                      <w:b/>
                      <w:sz w:val="18"/>
                      <w:szCs w:val="18"/>
                    </w:rPr>
                  </w:pPr>
                  <w:r w:rsidRPr="009A37C6">
                    <w:rPr>
                      <w:b/>
                      <w:sz w:val="18"/>
                      <w:szCs w:val="18"/>
                    </w:rPr>
                    <w:t>PSYC 210</w:t>
                  </w:r>
                </w:p>
              </w:tc>
              <w:tc>
                <w:tcPr>
                  <w:tcW w:w="1620" w:type="dxa"/>
                </w:tcPr>
                <w:p w:rsidR="00882A06" w:rsidRPr="009A37C6" w:rsidRDefault="00882A06" w:rsidP="00227B4E">
                  <w:pPr>
                    <w:rPr>
                      <w:sz w:val="18"/>
                      <w:szCs w:val="18"/>
                    </w:rPr>
                  </w:pPr>
                  <w:r w:rsidRPr="009A37C6">
                    <w:rPr>
                      <w:sz w:val="18"/>
                      <w:szCs w:val="18"/>
                    </w:rPr>
                    <w:t>Fall/   SP/  SU</w:t>
                  </w:r>
                </w:p>
              </w:tc>
              <w:tc>
                <w:tcPr>
                  <w:tcW w:w="900" w:type="dxa"/>
                </w:tcPr>
                <w:p w:rsidR="00882A06" w:rsidRPr="009A37C6" w:rsidRDefault="00882A06" w:rsidP="00227B4E">
                  <w:pPr>
                    <w:rPr>
                      <w:b/>
                      <w:sz w:val="18"/>
                      <w:szCs w:val="18"/>
                    </w:rPr>
                  </w:pPr>
                </w:p>
              </w:tc>
              <w:tc>
                <w:tcPr>
                  <w:tcW w:w="1170" w:type="dxa"/>
                  <w:vAlign w:val="center"/>
                </w:tcPr>
                <w:p w:rsidR="00882A06" w:rsidRPr="009A37C6" w:rsidRDefault="00AC4592" w:rsidP="00227B4E">
                  <w:pPr>
                    <w:jc w:val="center"/>
                    <w:rPr>
                      <w:b/>
                      <w:sz w:val="18"/>
                      <w:szCs w:val="18"/>
                    </w:rPr>
                  </w:pPr>
                  <w:r w:rsidRPr="009A37C6">
                    <w:rPr>
                      <w:sz w:val="18"/>
                      <w:szCs w:val="18"/>
                    </w:rPr>
                    <w:fldChar w:fldCharType="begin">
                      <w:ffData>
                        <w:name w:val="Check2"/>
                        <w:enabled/>
                        <w:calcOnExit w:val="0"/>
                        <w:checkBox>
                          <w:sizeAuto/>
                          <w:default w:val="0"/>
                        </w:checkBox>
                      </w:ffData>
                    </w:fldChar>
                  </w:r>
                  <w:r w:rsidR="00882A06"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tc>
              <w:tc>
                <w:tcPr>
                  <w:tcW w:w="900" w:type="dxa"/>
                  <w:vAlign w:val="center"/>
                </w:tcPr>
                <w:p w:rsidR="00882A06" w:rsidRPr="009A37C6" w:rsidRDefault="00882A06" w:rsidP="00227B4E">
                  <w:pPr>
                    <w:jc w:val="center"/>
                    <w:rPr>
                      <w:b/>
                      <w:sz w:val="18"/>
                      <w:szCs w:val="18"/>
                    </w:rPr>
                  </w:pPr>
                  <w:r w:rsidRPr="009A37C6">
                    <w:rPr>
                      <w:b/>
                      <w:sz w:val="18"/>
                      <w:szCs w:val="18"/>
                    </w:rPr>
                    <w:t>3</w:t>
                  </w:r>
                </w:p>
              </w:tc>
            </w:tr>
            <w:tr w:rsidR="009A37C6" w:rsidRPr="009A37C6" w:rsidTr="00227B4E">
              <w:tc>
                <w:tcPr>
                  <w:tcW w:w="1260" w:type="dxa"/>
                </w:tcPr>
                <w:p w:rsidR="00882A06" w:rsidRPr="009A37C6" w:rsidRDefault="00882A06" w:rsidP="00227B4E">
                  <w:pPr>
                    <w:rPr>
                      <w:b/>
                      <w:sz w:val="18"/>
                      <w:szCs w:val="18"/>
                    </w:rPr>
                  </w:pPr>
                  <w:r w:rsidRPr="009A37C6">
                    <w:rPr>
                      <w:b/>
                      <w:sz w:val="18"/>
                      <w:szCs w:val="18"/>
                    </w:rPr>
                    <w:t>SOC 153</w:t>
                  </w:r>
                </w:p>
              </w:tc>
              <w:tc>
                <w:tcPr>
                  <w:tcW w:w="1620" w:type="dxa"/>
                </w:tcPr>
                <w:p w:rsidR="00882A06" w:rsidRPr="009A37C6" w:rsidRDefault="00882A06" w:rsidP="00227B4E">
                  <w:pPr>
                    <w:rPr>
                      <w:sz w:val="18"/>
                      <w:szCs w:val="18"/>
                    </w:rPr>
                  </w:pPr>
                  <w:r w:rsidRPr="009A37C6">
                    <w:rPr>
                      <w:sz w:val="18"/>
                      <w:szCs w:val="18"/>
                    </w:rPr>
                    <w:t>Fall/   SP   SU</w:t>
                  </w:r>
                </w:p>
              </w:tc>
              <w:tc>
                <w:tcPr>
                  <w:tcW w:w="900" w:type="dxa"/>
                </w:tcPr>
                <w:p w:rsidR="00882A06" w:rsidRPr="009A37C6" w:rsidRDefault="00882A06" w:rsidP="00227B4E">
                  <w:pPr>
                    <w:rPr>
                      <w:b/>
                      <w:sz w:val="18"/>
                      <w:szCs w:val="18"/>
                    </w:rPr>
                  </w:pPr>
                </w:p>
              </w:tc>
              <w:tc>
                <w:tcPr>
                  <w:tcW w:w="1170" w:type="dxa"/>
                  <w:vAlign w:val="center"/>
                </w:tcPr>
                <w:p w:rsidR="00882A06" w:rsidRPr="009A37C6" w:rsidRDefault="00AC4592" w:rsidP="00227B4E">
                  <w:pPr>
                    <w:jc w:val="center"/>
                    <w:rPr>
                      <w:sz w:val="18"/>
                      <w:szCs w:val="18"/>
                    </w:rPr>
                  </w:pPr>
                  <w:r w:rsidRPr="009A37C6">
                    <w:rPr>
                      <w:sz w:val="18"/>
                      <w:szCs w:val="18"/>
                    </w:rPr>
                    <w:fldChar w:fldCharType="begin">
                      <w:ffData>
                        <w:name w:val="Check2"/>
                        <w:enabled/>
                        <w:calcOnExit w:val="0"/>
                        <w:checkBox>
                          <w:sizeAuto/>
                          <w:default w:val="0"/>
                        </w:checkBox>
                      </w:ffData>
                    </w:fldChar>
                  </w:r>
                  <w:r w:rsidR="00882A06"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tc>
              <w:tc>
                <w:tcPr>
                  <w:tcW w:w="900" w:type="dxa"/>
                  <w:vAlign w:val="center"/>
                </w:tcPr>
                <w:p w:rsidR="00882A06" w:rsidRPr="009A37C6" w:rsidRDefault="00882A06" w:rsidP="00227B4E">
                  <w:pPr>
                    <w:jc w:val="center"/>
                    <w:rPr>
                      <w:b/>
                      <w:sz w:val="18"/>
                      <w:szCs w:val="18"/>
                    </w:rPr>
                  </w:pPr>
                  <w:r w:rsidRPr="009A37C6">
                    <w:rPr>
                      <w:b/>
                      <w:sz w:val="18"/>
                      <w:szCs w:val="18"/>
                    </w:rPr>
                    <w:t>3</w:t>
                  </w:r>
                </w:p>
              </w:tc>
            </w:tr>
          </w:tbl>
          <w:p w:rsidR="00882A06" w:rsidRPr="009A37C6" w:rsidRDefault="00882A06" w:rsidP="00227B4E">
            <w:pPr>
              <w:rPr>
                <w:b/>
                <w:sz w:val="18"/>
                <w:szCs w:val="18"/>
              </w:rPr>
            </w:pPr>
          </w:p>
          <w:p w:rsidR="00882A06" w:rsidRPr="009A37C6" w:rsidRDefault="00882A06" w:rsidP="00227B4E">
            <w:pPr>
              <w:rPr>
                <w:b/>
                <w:sz w:val="18"/>
                <w:szCs w:val="18"/>
              </w:rPr>
            </w:pPr>
            <w:r w:rsidRPr="009A37C6">
              <w:rPr>
                <w:b/>
                <w:sz w:val="18"/>
                <w:szCs w:val="18"/>
              </w:rPr>
              <w:t xml:space="preserve">      </w:t>
            </w:r>
          </w:p>
          <w:p w:rsidR="00882A06" w:rsidRPr="009A37C6" w:rsidRDefault="00882A06" w:rsidP="00227B4E">
            <w:pPr>
              <w:rPr>
                <w:i/>
                <w:sz w:val="18"/>
                <w:szCs w:val="18"/>
              </w:rPr>
            </w:pPr>
            <w:r w:rsidRPr="009A37C6">
              <w:rPr>
                <w:i/>
                <w:sz w:val="18"/>
                <w:szCs w:val="18"/>
              </w:rPr>
              <w:t xml:space="preserve"> </w:t>
            </w:r>
          </w:p>
          <w:p w:rsidR="00882A06" w:rsidRPr="009A37C6" w:rsidRDefault="00882A06" w:rsidP="00227B4E">
            <w:pPr>
              <w:rPr>
                <w:b/>
                <w:sz w:val="18"/>
                <w:szCs w:val="18"/>
              </w:rPr>
            </w:pPr>
          </w:p>
        </w:tc>
        <w:tc>
          <w:tcPr>
            <w:tcW w:w="990" w:type="dxa"/>
            <w:tcBorders>
              <w:top w:val="single" w:sz="4" w:space="0" w:color="auto"/>
            </w:tcBorders>
            <w:shd w:val="clear" w:color="auto" w:fill="D9D9D9" w:themeFill="background1" w:themeFillShade="D9"/>
            <w:vAlign w:val="bottom"/>
          </w:tcPr>
          <w:p w:rsidR="00882A06" w:rsidRPr="009A37C6" w:rsidRDefault="00882A06" w:rsidP="00227B4E">
            <w:pPr>
              <w:rPr>
                <w:b/>
                <w:sz w:val="18"/>
                <w:szCs w:val="18"/>
              </w:rPr>
            </w:pPr>
            <w:r w:rsidRPr="009A37C6">
              <w:rPr>
                <w:b/>
                <w:sz w:val="18"/>
                <w:szCs w:val="18"/>
              </w:rPr>
              <w:t>Points possible</w:t>
            </w:r>
          </w:p>
        </w:tc>
        <w:tc>
          <w:tcPr>
            <w:tcW w:w="1957" w:type="dxa"/>
            <w:tcBorders>
              <w:top w:val="single" w:sz="4" w:space="0" w:color="auto"/>
            </w:tcBorders>
            <w:shd w:val="clear" w:color="auto" w:fill="D9D9D9" w:themeFill="background1" w:themeFillShade="D9"/>
            <w:vAlign w:val="bottom"/>
          </w:tcPr>
          <w:p w:rsidR="00882A06" w:rsidRPr="009A37C6" w:rsidRDefault="00882A06" w:rsidP="00227B4E">
            <w:pPr>
              <w:rPr>
                <w:b/>
                <w:sz w:val="18"/>
                <w:szCs w:val="18"/>
              </w:rPr>
            </w:pPr>
            <w:r w:rsidRPr="009A37C6">
              <w:rPr>
                <w:b/>
                <w:sz w:val="18"/>
                <w:szCs w:val="18"/>
              </w:rPr>
              <w:t>Add # of Credits/</w:t>
            </w:r>
          </w:p>
          <w:p w:rsidR="00882A06" w:rsidRPr="009A37C6" w:rsidRDefault="00882A06" w:rsidP="00227B4E">
            <w:pPr>
              <w:rPr>
                <w:b/>
                <w:sz w:val="18"/>
                <w:szCs w:val="18"/>
              </w:rPr>
            </w:pPr>
            <w:r w:rsidRPr="009A37C6">
              <w:rPr>
                <w:b/>
                <w:sz w:val="18"/>
                <w:szCs w:val="18"/>
              </w:rPr>
              <w:t xml:space="preserve">Units completed </w:t>
            </w:r>
            <w:r w:rsidRPr="009A37C6">
              <w:rPr>
                <w:b/>
                <w:sz w:val="18"/>
                <w:szCs w:val="18"/>
                <w:u w:val="single"/>
              </w:rPr>
              <w:t>with a “B” or better</w:t>
            </w:r>
            <w:r w:rsidRPr="009A37C6">
              <w:rPr>
                <w:b/>
                <w:sz w:val="18"/>
                <w:szCs w:val="18"/>
              </w:rPr>
              <w:t xml:space="preserve"> using the chart to the left:</w:t>
            </w:r>
          </w:p>
          <w:p w:rsidR="00882A06" w:rsidRPr="009A37C6" w:rsidRDefault="00882A06" w:rsidP="00227B4E">
            <w:pPr>
              <w:rPr>
                <w:b/>
                <w:i/>
                <w:sz w:val="18"/>
                <w:szCs w:val="18"/>
              </w:rPr>
            </w:pPr>
          </w:p>
        </w:tc>
        <w:tc>
          <w:tcPr>
            <w:tcW w:w="1733" w:type="dxa"/>
            <w:shd w:val="clear" w:color="auto" w:fill="D9D9D9" w:themeFill="background1" w:themeFillShade="D9"/>
            <w:vAlign w:val="bottom"/>
          </w:tcPr>
          <w:p w:rsidR="00882A06" w:rsidRPr="009A37C6" w:rsidRDefault="00882A06" w:rsidP="00227B4E">
            <w:pPr>
              <w:rPr>
                <w:b/>
                <w:sz w:val="18"/>
                <w:szCs w:val="18"/>
              </w:rPr>
            </w:pPr>
          </w:p>
          <w:p w:rsidR="00882A06" w:rsidRPr="009A37C6" w:rsidRDefault="00882A06" w:rsidP="00227B4E">
            <w:pPr>
              <w:rPr>
                <w:b/>
                <w:sz w:val="18"/>
                <w:szCs w:val="18"/>
              </w:rPr>
            </w:pPr>
            <w:r w:rsidRPr="009A37C6">
              <w:rPr>
                <w:b/>
                <w:sz w:val="18"/>
                <w:szCs w:val="18"/>
              </w:rPr>
              <w:t>Select One:</w:t>
            </w:r>
          </w:p>
          <w:p w:rsidR="00882A06" w:rsidRPr="009A37C6" w:rsidRDefault="00882A06" w:rsidP="00227B4E">
            <w:pPr>
              <w:rPr>
                <w:sz w:val="18"/>
                <w:szCs w:val="18"/>
              </w:rPr>
            </w:pPr>
          </w:p>
        </w:tc>
      </w:tr>
      <w:tr w:rsidR="009A37C6" w:rsidRPr="009A37C6" w:rsidTr="00514AFE">
        <w:trPr>
          <w:trHeight w:hRule="exact" w:val="865"/>
        </w:trPr>
        <w:tc>
          <w:tcPr>
            <w:tcW w:w="6390" w:type="dxa"/>
            <w:vMerge/>
            <w:vAlign w:val="bottom"/>
          </w:tcPr>
          <w:p w:rsidR="00882A06" w:rsidRPr="009A37C6" w:rsidRDefault="00882A06" w:rsidP="00227B4E">
            <w:pPr>
              <w:rPr>
                <w:sz w:val="18"/>
                <w:szCs w:val="18"/>
              </w:rPr>
            </w:pPr>
          </w:p>
        </w:tc>
        <w:tc>
          <w:tcPr>
            <w:tcW w:w="990" w:type="dxa"/>
            <w:vAlign w:val="center"/>
          </w:tcPr>
          <w:p w:rsidR="008768E1" w:rsidRPr="009A37C6" w:rsidRDefault="008768E1" w:rsidP="00227B4E">
            <w:pPr>
              <w:jc w:val="center"/>
              <w:rPr>
                <w:sz w:val="18"/>
                <w:szCs w:val="18"/>
              </w:rPr>
            </w:pPr>
          </w:p>
          <w:p w:rsidR="00882A06" w:rsidRPr="009A37C6" w:rsidRDefault="00882A06" w:rsidP="00227B4E">
            <w:pPr>
              <w:jc w:val="center"/>
              <w:rPr>
                <w:sz w:val="18"/>
                <w:szCs w:val="18"/>
              </w:rPr>
            </w:pPr>
            <w:r w:rsidRPr="009A37C6">
              <w:rPr>
                <w:sz w:val="18"/>
                <w:szCs w:val="18"/>
              </w:rPr>
              <w:t>4</w:t>
            </w:r>
          </w:p>
          <w:p w:rsidR="00882A06" w:rsidRPr="009A37C6" w:rsidRDefault="00882A06" w:rsidP="00227B4E">
            <w:pPr>
              <w:jc w:val="center"/>
              <w:rPr>
                <w:sz w:val="18"/>
                <w:szCs w:val="18"/>
              </w:rPr>
            </w:pPr>
          </w:p>
          <w:p w:rsidR="00882A06" w:rsidRPr="009A37C6" w:rsidRDefault="00882A06" w:rsidP="00227B4E">
            <w:pPr>
              <w:jc w:val="center"/>
              <w:rPr>
                <w:sz w:val="18"/>
                <w:szCs w:val="18"/>
              </w:rPr>
            </w:pPr>
          </w:p>
        </w:tc>
        <w:tc>
          <w:tcPr>
            <w:tcW w:w="1957" w:type="dxa"/>
            <w:vAlign w:val="center"/>
          </w:tcPr>
          <w:p w:rsidR="008768E1" w:rsidRPr="009A37C6" w:rsidRDefault="008768E1" w:rsidP="00926716">
            <w:pPr>
              <w:jc w:val="center"/>
              <w:rPr>
                <w:rFonts w:cs="Times New Roman"/>
                <w:sz w:val="18"/>
                <w:szCs w:val="18"/>
              </w:rPr>
            </w:pPr>
          </w:p>
          <w:p w:rsidR="00926716" w:rsidRPr="009A37C6" w:rsidRDefault="008C49DB" w:rsidP="00926716">
            <w:pPr>
              <w:jc w:val="center"/>
              <w:rPr>
                <w:sz w:val="18"/>
                <w:szCs w:val="18"/>
              </w:rPr>
            </w:pPr>
            <w:r w:rsidRPr="009A37C6">
              <w:rPr>
                <w:rFonts w:cs="Times New Roman"/>
                <w:sz w:val="18"/>
                <w:szCs w:val="18"/>
              </w:rPr>
              <w:t xml:space="preserve"> </w:t>
            </w:r>
            <w:r w:rsidR="00926716" w:rsidRPr="009A37C6">
              <w:rPr>
                <w:rFonts w:cs="Times New Roman"/>
                <w:sz w:val="18"/>
                <w:szCs w:val="18"/>
              </w:rPr>
              <w:t xml:space="preserve">≥ </w:t>
            </w:r>
            <w:r w:rsidR="00926716" w:rsidRPr="009A37C6">
              <w:rPr>
                <w:sz w:val="18"/>
                <w:szCs w:val="18"/>
              </w:rPr>
              <w:t>19.0 credits/units with a B or better</w:t>
            </w:r>
          </w:p>
          <w:p w:rsidR="00882A06" w:rsidRPr="009A37C6" w:rsidRDefault="00882A06" w:rsidP="00227B4E">
            <w:pPr>
              <w:jc w:val="center"/>
              <w:rPr>
                <w:sz w:val="18"/>
                <w:szCs w:val="18"/>
              </w:rPr>
            </w:pPr>
          </w:p>
        </w:tc>
        <w:tc>
          <w:tcPr>
            <w:tcW w:w="1733" w:type="dxa"/>
            <w:vAlign w:val="center"/>
          </w:tcPr>
          <w:p w:rsidR="008768E1" w:rsidRPr="009A37C6" w:rsidRDefault="008768E1" w:rsidP="00227B4E">
            <w:pPr>
              <w:jc w:val="center"/>
              <w:rPr>
                <w:sz w:val="18"/>
                <w:szCs w:val="18"/>
              </w:rPr>
            </w:pPr>
          </w:p>
          <w:p w:rsidR="00882A06" w:rsidRPr="009A37C6" w:rsidRDefault="00AC4592" w:rsidP="00227B4E">
            <w:pPr>
              <w:jc w:val="center"/>
              <w:rPr>
                <w:sz w:val="18"/>
                <w:szCs w:val="18"/>
              </w:rPr>
            </w:pPr>
            <w:r w:rsidRPr="009A37C6">
              <w:rPr>
                <w:sz w:val="18"/>
                <w:szCs w:val="18"/>
              </w:rPr>
              <w:fldChar w:fldCharType="begin">
                <w:ffData>
                  <w:name w:val="Check2"/>
                  <w:enabled/>
                  <w:calcOnExit w:val="0"/>
                  <w:checkBox>
                    <w:sizeAuto/>
                    <w:default w:val="0"/>
                  </w:checkBox>
                </w:ffData>
              </w:fldChar>
            </w:r>
            <w:r w:rsidR="00882A06"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p w:rsidR="00882A06" w:rsidRPr="009A37C6" w:rsidRDefault="00882A06" w:rsidP="00227B4E">
            <w:pPr>
              <w:jc w:val="center"/>
              <w:rPr>
                <w:sz w:val="18"/>
                <w:szCs w:val="18"/>
              </w:rPr>
            </w:pPr>
          </w:p>
          <w:p w:rsidR="00882A06" w:rsidRPr="009A37C6" w:rsidRDefault="00882A06" w:rsidP="00227B4E">
            <w:pPr>
              <w:jc w:val="center"/>
              <w:rPr>
                <w:sz w:val="18"/>
                <w:szCs w:val="18"/>
              </w:rPr>
            </w:pPr>
          </w:p>
        </w:tc>
      </w:tr>
      <w:tr w:rsidR="009A37C6" w:rsidRPr="009A37C6" w:rsidTr="00514AFE">
        <w:trPr>
          <w:trHeight w:hRule="exact" w:val="820"/>
        </w:trPr>
        <w:tc>
          <w:tcPr>
            <w:tcW w:w="6390" w:type="dxa"/>
            <w:vMerge/>
            <w:vAlign w:val="bottom"/>
          </w:tcPr>
          <w:p w:rsidR="00882A06" w:rsidRPr="009A37C6" w:rsidRDefault="00882A06" w:rsidP="00227B4E">
            <w:pPr>
              <w:rPr>
                <w:b/>
                <w:sz w:val="18"/>
                <w:szCs w:val="18"/>
              </w:rPr>
            </w:pPr>
          </w:p>
        </w:tc>
        <w:tc>
          <w:tcPr>
            <w:tcW w:w="990" w:type="dxa"/>
            <w:vAlign w:val="center"/>
          </w:tcPr>
          <w:p w:rsidR="00882A06" w:rsidRPr="009A37C6" w:rsidRDefault="00882A06" w:rsidP="00227B4E">
            <w:pPr>
              <w:jc w:val="center"/>
              <w:rPr>
                <w:sz w:val="18"/>
                <w:szCs w:val="18"/>
              </w:rPr>
            </w:pPr>
          </w:p>
          <w:p w:rsidR="00882A06" w:rsidRPr="009A37C6" w:rsidRDefault="00882A06" w:rsidP="00227B4E">
            <w:pPr>
              <w:jc w:val="center"/>
              <w:rPr>
                <w:sz w:val="18"/>
                <w:szCs w:val="18"/>
              </w:rPr>
            </w:pPr>
            <w:r w:rsidRPr="009A37C6">
              <w:rPr>
                <w:sz w:val="18"/>
                <w:szCs w:val="18"/>
              </w:rPr>
              <w:t>3</w:t>
            </w:r>
          </w:p>
          <w:p w:rsidR="00882A06" w:rsidRPr="009A37C6" w:rsidRDefault="00882A06" w:rsidP="00227B4E">
            <w:pPr>
              <w:jc w:val="center"/>
              <w:rPr>
                <w:sz w:val="18"/>
                <w:szCs w:val="18"/>
              </w:rPr>
            </w:pPr>
          </w:p>
          <w:p w:rsidR="00882A06" w:rsidRPr="009A37C6" w:rsidRDefault="00882A06" w:rsidP="00227B4E">
            <w:pPr>
              <w:jc w:val="center"/>
              <w:rPr>
                <w:sz w:val="18"/>
                <w:szCs w:val="18"/>
              </w:rPr>
            </w:pPr>
          </w:p>
          <w:p w:rsidR="00882A06" w:rsidRPr="009A37C6" w:rsidRDefault="00882A06" w:rsidP="00227B4E">
            <w:pPr>
              <w:jc w:val="center"/>
              <w:rPr>
                <w:sz w:val="18"/>
                <w:szCs w:val="18"/>
              </w:rPr>
            </w:pPr>
          </w:p>
        </w:tc>
        <w:tc>
          <w:tcPr>
            <w:tcW w:w="1957" w:type="dxa"/>
            <w:vAlign w:val="center"/>
          </w:tcPr>
          <w:p w:rsidR="00882A06" w:rsidRPr="009A37C6" w:rsidRDefault="00882A06" w:rsidP="00227B4E">
            <w:pPr>
              <w:jc w:val="center"/>
              <w:rPr>
                <w:rFonts w:cs="Times New Roman"/>
                <w:sz w:val="18"/>
                <w:szCs w:val="18"/>
              </w:rPr>
            </w:pPr>
          </w:p>
          <w:p w:rsidR="00882A06" w:rsidRPr="009A37C6" w:rsidRDefault="008C49DB" w:rsidP="00227B4E">
            <w:pPr>
              <w:jc w:val="center"/>
              <w:rPr>
                <w:sz w:val="18"/>
                <w:szCs w:val="18"/>
              </w:rPr>
            </w:pPr>
            <w:r w:rsidRPr="009A37C6">
              <w:rPr>
                <w:rFonts w:cs="Times New Roman"/>
                <w:sz w:val="18"/>
                <w:szCs w:val="18"/>
              </w:rPr>
              <w:t xml:space="preserve"> </w:t>
            </w:r>
            <w:r w:rsidR="00882A06" w:rsidRPr="009A37C6">
              <w:rPr>
                <w:rFonts w:cs="Times New Roman"/>
                <w:sz w:val="18"/>
                <w:szCs w:val="18"/>
              </w:rPr>
              <w:t xml:space="preserve">≥ </w:t>
            </w:r>
            <w:r w:rsidR="00882A06" w:rsidRPr="009A37C6">
              <w:rPr>
                <w:sz w:val="18"/>
                <w:szCs w:val="18"/>
              </w:rPr>
              <w:t>15.0 credits/units with a B or better</w:t>
            </w:r>
          </w:p>
          <w:p w:rsidR="00882A06" w:rsidRPr="009A37C6" w:rsidRDefault="00882A06" w:rsidP="00227B4E">
            <w:pPr>
              <w:jc w:val="center"/>
              <w:rPr>
                <w:sz w:val="18"/>
                <w:szCs w:val="18"/>
              </w:rPr>
            </w:pPr>
          </w:p>
          <w:p w:rsidR="00882A06" w:rsidRPr="009A37C6" w:rsidRDefault="00882A06" w:rsidP="00227B4E">
            <w:pPr>
              <w:jc w:val="center"/>
              <w:rPr>
                <w:sz w:val="18"/>
                <w:szCs w:val="18"/>
              </w:rPr>
            </w:pPr>
          </w:p>
        </w:tc>
        <w:tc>
          <w:tcPr>
            <w:tcW w:w="1733" w:type="dxa"/>
            <w:vAlign w:val="center"/>
          </w:tcPr>
          <w:p w:rsidR="00882A06" w:rsidRPr="009A37C6" w:rsidRDefault="00882A06" w:rsidP="00227B4E">
            <w:pPr>
              <w:jc w:val="center"/>
              <w:rPr>
                <w:sz w:val="18"/>
                <w:szCs w:val="18"/>
              </w:rPr>
            </w:pPr>
          </w:p>
          <w:p w:rsidR="00882A06" w:rsidRPr="009A37C6" w:rsidRDefault="00882A06" w:rsidP="00227B4E">
            <w:pPr>
              <w:jc w:val="center"/>
              <w:rPr>
                <w:sz w:val="18"/>
                <w:szCs w:val="18"/>
              </w:rPr>
            </w:pPr>
          </w:p>
          <w:p w:rsidR="00882A06" w:rsidRPr="009A37C6" w:rsidRDefault="00AC4592" w:rsidP="00227B4E">
            <w:pPr>
              <w:jc w:val="center"/>
              <w:rPr>
                <w:sz w:val="18"/>
                <w:szCs w:val="18"/>
              </w:rPr>
            </w:pPr>
            <w:r w:rsidRPr="009A37C6">
              <w:rPr>
                <w:sz w:val="18"/>
                <w:szCs w:val="18"/>
              </w:rPr>
              <w:fldChar w:fldCharType="begin">
                <w:ffData>
                  <w:name w:val="Check2"/>
                  <w:enabled/>
                  <w:calcOnExit w:val="0"/>
                  <w:checkBox>
                    <w:sizeAuto/>
                    <w:default w:val="0"/>
                  </w:checkBox>
                </w:ffData>
              </w:fldChar>
            </w:r>
            <w:r w:rsidR="00882A06"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p w:rsidR="00882A06" w:rsidRPr="009A37C6" w:rsidRDefault="00882A06" w:rsidP="00227B4E">
            <w:pPr>
              <w:jc w:val="center"/>
              <w:rPr>
                <w:sz w:val="18"/>
                <w:szCs w:val="18"/>
              </w:rPr>
            </w:pPr>
          </w:p>
          <w:p w:rsidR="00882A06" w:rsidRPr="009A37C6" w:rsidRDefault="00882A06" w:rsidP="00227B4E">
            <w:pPr>
              <w:jc w:val="center"/>
              <w:rPr>
                <w:sz w:val="18"/>
                <w:szCs w:val="18"/>
              </w:rPr>
            </w:pPr>
          </w:p>
          <w:p w:rsidR="00882A06" w:rsidRPr="009A37C6" w:rsidRDefault="00882A06" w:rsidP="00227B4E">
            <w:pPr>
              <w:jc w:val="center"/>
              <w:rPr>
                <w:sz w:val="18"/>
                <w:szCs w:val="18"/>
              </w:rPr>
            </w:pPr>
          </w:p>
          <w:p w:rsidR="00882A06" w:rsidRPr="009A37C6" w:rsidRDefault="00882A06" w:rsidP="00227B4E">
            <w:pPr>
              <w:jc w:val="center"/>
              <w:rPr>
                <w:sz w:val="18"/>
                <w:szCs w:val="18"/>
              </w:rPr>
            </w:pPr>
          </w:p>
        </w:tc>
      </w:tr>
      <w:tr w:rsidR="009A37C6" w:rsidRPr="009A37C6" w:rsidTr="00514AFE">
        <w:trPr>
          <w:trHeight w:hRule="exact" w:val="802"/>
        </w:trPr>
        <w:tc>
          <w:tcPr>
            <w:tcW w:w="6390" w:type="dxa"/>
            <w:vMerge/>
            <w:vAlign w:val="bottom"/>
          </w:tcPr>
          <w:p w:rsidR="00882A06" w:rsidRPr="009A37C6" w:rsidRDefault="00882A06" w:rsidP="00227B4E">
            <w:pPr>
              <w:rPr>
                <w:sz w:val="18"/>
                <w:szCs w:val="18"/>
              </w:rPr>
            </w:pPr>
          </w:p>
        </w:tc>
        <w:tc>
          <w:tcPr>
            <w:tcW w:w="990" w:type="dxa"/>
            <w:tcBorders>
              <w:bottom w:val="single" w:sz="4" w:space="0" w:color="auto"/>
            </w:tcBorders>
            <w:vAlign w:val="center"/>
          </w:tcPr>
          <w:p w:rsidR="00882A06" w:rsidRPr="009A37C6" w:rsidRDefault="00882A06" w:rsidP="00227B4E">
            <w:pPr>
              <w:jc w:val="center"/>
              <w:rPr>
                <w:sz w:val="18"/>
                <w:szCs w:val="18"/>
              </w:rPr>
            </w:pPr>
          </w:p>
          <w:p w:rsidR="00882A06" w:rsidRPr="009A37C6" w:rsidRDefault="00882A06" w:rsidP="00227B4E">
            <w:pPr>
              <w:jc w:val="center"/>
              <w:rPr>
                <w:sz w:val="18"/>
                <w:szCs w:val="18"/>
              </w:rPr>
            </w:pPr>
            <w:r w:rsidRPr="009A37C6">
              <w:rPr>
                <w:sz w:val="18"/>
                <w:szCs w:val="18"/>
              </w:rPr>
              <w:t>2</w:t>
            </w:r>
          </w:p>
          <w:p w:rsidR="00882A06" w:rsidRPr="009A37C6" w:rsidRDefault="00882A06" w:rsidP="00227B4E">
            <w:pPr>
              <w:jc w:val="center"/>
              <w:rPr>
                <w:sz w:val="18"/>
                <w:szCs w:val="18"/>
              </w:rPr>
            </w:pPr>
          </w:p>
          <w:p w:rsidR="00882A06" w:rsidRPr="009A37C6" w:rsidRDefault="00882A06" w:rsidP="00227B4E">
            <w:pPr>
              <w:jc w:val="center"/>
              <w:rPr>
                <w:sz w:val="18"/>
                <w:szCs w:val="18"/>
              </w:rPr>
            </w:pPr>
          </w:p>
          <w:p w:rsidR="00882A06" w:rsidRPr="009A37C6" w:rsidRDefault="00882A06" w:rsidP="00227B4E">
            <w:pPr>
              <w:jc w:val="center"/>
              <w:rPr>
                <w:sz w:val="18"/>
                <w:szCs w:val="18"/>
              </w:rPr>
            </w:pPr>
          </w:p>
          <w:p w:rsidR="00882A06" w:rsidRPr="009A37C6" w:rsidRDefault="00882A06" w:rsidP="00227B4E">
            <w:pPr>
              <w:jc w:val="center"/>
              <w:rPr>
                <w:sz w:val="18"/>
                <w:szCs w:val="18"/>
              </w:rPr>
            </w:pPr>
          </w:p>
        </w:tc>
        <w:tc>
          <w:tcPr>
            <w:tcW w:w="1957" w:type="dxa"/>
            <w:tcBorders>
              <w:bottom w:val="single" w:sz="4" w:space="0" w:color="auto"/>
            </w:tcBorders>
            <w:vAlign w:val="center"/>
          </w:tcPr>
          <w:p w:rsidR="00882A06" w:rsidRPr="009A37C6" w:rsidRDefault="00882A06" w:rsidP="00227B4E">
            <w:pPr>
              <w:jc w:val="center"/>
              <w:rPr>
                <w:rFonts w:cs="Times New Roman"/>
                <w:sz w:val="18"/>
                <w:szCs w:val="18"/>
              </w:rPr>
            </w:pPr>
          </w:p>
          <w:p w:rsidR="00882A06" w:rsidRPr="009A37C6" w:rsidRDefault="008C49DB" w:rsidP="00227B4E">
            <w:pPr>
              <w:jc w:val="center"/>
              <w:rPr>
                <w:sz w:val="18"/>
                <w:szCs w:val="18"/>
              </w:rPr>
            </w:pPr>
            <w:r w:rsidRPr="009A37C6">
              <w:rPr>
                <w:rFonts w:cs="Times New Roman"/>
                <w:sz w:val="18"/>
                <w:szCs w:val="18"/>
              </w:rPr>
              <w:t xml:space="preserve"> </w:t>
            </w:r>
            <w:r w:rsidR="00926716" w:rsidRPr="009A37C6">
              <w:rPr>
                <w:rFonts w:cs="Times New Roman"/>
                <w:sz w:val="18"/>
                <w:szCs w:val="18"/>
              </w:rPr>
              <w:t xml:space="preserve">≥ </w:t>
            </w:r>
            <w:r w:rsidR="008854E5" w:rsidRPr="009A37C6">
              <w:rPr>
                <w:rFonts w:cs="Times New Roman"/>
                <w:sz w:val="18"/>
                <w:szCs w:val="18"/>
              </w:rPr>
              <w:t>11</w:t>
            </w:r>
            <w:r w:rsidR="00617DC3" w:rsidRPr="009A37C6">
              <w:rPr>
                <w:rFonts w:cs="Times New Roman"/>
                <w:sz w:val="18"/>
                <w:szCs w:val="18"/>
              </w:rPr>
              <w:t>.0</w:t>
            </w:r>
            <w:r w:rsidR="00882A06" w:rsidRPr="009A37C6">
              <w:rPr>
                <w:rFonts w:cs="Times New Roman"/>
                <w:sz w:val="18"/>
                <w:szCs w:val="18"/>
              </w:rPr>
              <w:t xml:space="preserve"> </w:t>
            </w:r>
            <w:r w:rsidR="00882A06" w:rsidRPr="009A37C6">
              <w:rPr>
                <w:sz w:val="18"/>
                <w:szCs w:val="18"/>
              </w:rPr>
              <w:t>credits/units with a B or better</w:t>
            </w:r>
          </w:p>
          <w:p w:rsidR="00882A06" w:rsidRPr="009A37C6" w:rsidRDefault="00882A06" w:rsidP="00227B4E">
            <w:pPr>
              <w:jc w:val="center"/>
              <w:rPr>
                <w:sz w:val="18"/>
                <w:szCs w:val="18"/>
              </w:rPr>
            </w:pPr>
          </w:p>
          <w:p w:rsidR="00882A06" w:rsidRPr="009A37C6" w:rsidRDefault="00882A06" w:rsidP="00227B4E">
            <w:pPr>
              <w:jc w:val="center"/>
              <w:rPr>
                <w:sz w:val="18"/>
                <w:szCs w:val="18"/>
              </w:rPr>
            </w:pPr>
          </w:p>
          <w:p w:rsidR="00882A06" w:rsidRPr="009A37C6" w:rsidRDefault="00882A06" w:rsidP="00227B4E">
            <w:pPr>
              <w:jc w:val="center"/>
              <w:rPr>
                <w:sz w:val="18"/>
                <w:szCs w:val="18"/>
              </w:rPr>
            </w:pPr>
          </w:p>
        </w:tc>
        <w:tc>
          <w:tcPr>
            <w:tcW w:w="1733" w:type="dxa"/>
            <w:vAlign w:val="center"/>
          </w:tcPr>
          <w:p w:rsidR="00882A06" w:rsidRPr="009A37C6" w:rsidRDefault="00882A06" w:rsidP="00227B4E">
            <w:pPr>
              <w:jc w:val="center"/>
              <w:rPr>
                <w:sz w:val="18"/>
                <w:szCs w:val="18"/>
              </w:rPr>
            </w:pPr>
          </w:p>
          <w:p w:rsidR="00882A06" w:rsidRPr="009A37C6" w:rsidRDefault="00882A06" w:rsidP="00227B4E">
            <w:pPr>
              <w:jc w:val="center"/>
              <w:rPr>
                <w:sz w:val="18"/>
                <w:szCs w:val="18"/>
              </w:rPr>
            </w:pPr>
          </w:p>
          <w:p w:rsidR="00882A06" w:rsidRPr="009A37C6" w:rsidRDefault="00AC4592" w:rsidP="00227B4E">
            <w:pPr>
              <w:jc w:val="center"/>
              <w:rPr>
                <w:sz w:val="18"/>
                <w:szCs w:val="18"/>
              </w:rPr>
            </w:pPr>
            <w:r w:rsidRPr="009A37C6">
              <w:rPr>
                <w:sz w:val="18"/>
                <w:szCs w:val="18"/>
              </w:rPr>
              <w:fldChar w:fldCharType="begin">
                <w:ffData>
                  <w:name w:val="Check2"/>
                  <w:enabled/>
                  <w:calcOnExit w:val="0"/>
                  <w:checkBox>
                    <w:sizeAuto/>
                    <w:default w:val="0"/>
                  </w:checkBox>
                </w:ffData>
              </w:fldChar>
            </w:r>
            <w:r w:rsidR="00882A06"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p w:rsidR="00882A06" w:rsidRPr="009A37C6" w:rsidRDefault="00882A06" w:rsidP="00227B4E">
            <w:pPr>
              <w:jc w:val="center"/>
              <w:rPr>
                <w:sz w:val="18"/>
                <w:szCs w:val="18"/>
              </w:rPr>
            </w:pPr>
          </w:p>
          <w:p w:rsidR="00882A06" w:rsidRPr="009A37C6" w:rsidRDefault="00882A06" w:rsidP="00227B4E">
            <w:pPr>
              <w:jc w:val="center"/>
              <w:rPr>
                <w:sz w:val="18"/>
                <w:szCs w:val="18"/>
              </w:rPr>
            </w:pPr>
          </w:p>
          <w:p w:rsidR="00882A06" w:rsidRPr="009A37C6" w:rsidRDefault="00882A06" w:rsidP="00227B4E">
            <w:pPr>
              <w:jc w:val="center"/>
              <w:rPr>
                <w:sz w:val="18"/>
                <w:szCs w:val="18"/>
              </w:rPr>
            </w:pPr>
          </w:p>
          <w:p w:rsidR="00882A06" w:rsidRPr="009A37C6" w:rsidRDefault="00882A06" w:rsidP="00227B4E">
            <w:pPr>
              <w:jc w:val="center"/>
              <w:rPr>
                <w:sz w:val="18"/>
                <w:szCs w:val="18"/>
              </w:rPr>
            </w:pPr>
          </w:p>
          <w:p w:rsidR="00882A06" w:rsidRPr="009A37C6" w:rsidRDefault="00882A06" w:rsidP="00227B4E">
            <w:pPr>
              <w:jc w:val="center"/>
              <w:rPr>
                <w:sz w:val="18"/>
                <w:szCs w:val="18"/>
              </w:rPr>
            </w:pPr>
          </w:p>
        </w:tc>
      </w:tr>
      <w:tr w:rsidR="009A37C6" w:rsidRPr="009A37C6" w:rsidTr="00514AFE">
        <w:trPr>
          <w:trHeight w:hRule="exact" w:val="793"/>
        </w:trPr>
        <w:tc>
          <w:tcPr>
            <w:tcW w:w="6390" w:type="dxa"/>
            <w:vMerge/>
            <w:tcBorders>
              <w:bottom w:val="single" w:sz="4" w:space="0" w:color="auto"/>
            </w:tcBorders>
            <w:vAlign w:val="bottom"/>
          </w:tcPr>
          <w:p w:rsidR="00882A06" w:rsidRPr="009A37C6" w:rsidRDefault="00882A06" w:rsidP="00227B4E">
            <w:pPr>
              <w:rPr>
                <w:sz w:val="18"/>
                <w:szCs w:val="18"/>
              </w:rPr>
            </w:pPr>
          </w:p>
        </w:tc>
        <w:tc>
          <w:tcPr>
            <w:tcW w:w="990" w:type="dxa"/>
            <w:tcBorders>
              <w:bottom w:val="single" w:sz="4" w:space="0" w:color="auto"/>
            </w:tcBorders>
            <w:vAlign w:val="center"/>
          </w:tcPr>
          <w:p w:rsidR="00882A06" w:rsidRPr="009A37C6" w:rsidRDefault="00882A06" w:rsidP="00227B4E">
            <w:pPr>
              <w:jc w:val="center"/>
              <w:rPr>
                <w:sz w:val="18"/>
                <w:szCs w:val="18"/>
              </w:rPr>
            </w:pPr>
            <w:r w:rsidRPr="009A37C6">
              <w:rPr>
                <w:sz w:val="18"/>
                <w:szCs w:val="18"/>
              </w:rPr>
              <w:t>1</w:t>
            </w:r>
          </w:p>
        </w:tc>
        <w:tc>
          <w:tcPr>
            <w:tcW w:w="1957" w:type="dxa"/>
            <w:tcBorders>
              <w:bottom w:val="single" w:sz="4" w:space="0" w:color="auto"/>
            </w:tcBorders>
            <w:vAlign w:val="center"/>
          </w:tcPr>
          <w:p w:rsidR="00882A06" w:rsidRPr="009A37C6" w:rsidRDefault="008C49DB" w:rsidP="008C49DB">
            <w:pPr>
              <w:jc w:val="center"/>
              <w:rPr>
                <w:sz w:val="18"/>
                <w:szCs w:val="18"/>
              </w:rPr>
            </w:pPr>
            <w:r w:rsidRPr="009A37C6">
              <w:rPr>
                <w:rFonts w:cs="Times New Roman"/>
                <w:sz w:val="18"/>
                <w:szCs w:val="18"/>
              </w:rPr>
              <w:t xml:space="preserve"> </w:t>
            </w:r>
            <w:r w:rsidR="00882A06" w:rsidRPr="009A37C6">
              <w:rPr>
                <w:rFonts w:cs="Times New Roman"/>
                <w:sz w:val="18"/>
                <w:szCs w:val="18"/>
              </w:rPr>
              <w:t xml:space="preserve">≥ </w:t>
            </w:r>
            <w:r w:rsidRPr="009A37C6">
              <w:rPr>
                <w:rFonts w:cs="Times New Roman"/>
                <w:sz w:val="18"/>
                <w:szCs w:val="18"/>
              </w:rPr>
              <w:t>7</w:t>
            </w:r>
            <w:r w:rsidR="00617DC3" w:rsidRPr="009A37C6">
              <w:rPr>
                <w:rFonts w:cs="Times New Roman"/>
                <w:sz w:val="18"/>
                <w:szCs w:val="18"/>
              </w:rPr>
              <w:t xml:space="preserve">.0 </w:t>
            </w:r>
            <w:r w:rsidR="00882A06" w:rsidRPr="009A37C6">
              <w:rPr>
                <w:rFonts w:cs="Times New Roman"/>
                <w:sz w:val="18"/>
                <w:szCs w:val="18"/>
              </w:rPr>
              <w:t>credits/units with a B or better</w:t>
            </w:r>
          </w:p>
        </w:tc>
        <w:tc>
          <w:tcPr>
            <w:tcW w:w="1733" w:type="dxa"/>
            <w:tcBorders>
              <w:bottom w:val="single" w:sz="4" w:space="0" w:color="auto"/>
            </w:tcBorders>
            <w:vAlign w:val="center"/>
          </w:tcPr>
          <w:p w:rsidR="00882A06" w:rsidRPr="009A37C6" w:rsidRDefault="00AC4592" w:rsidP="00227B4E">
            <w:pPr>
              <w:jc w:val="center"/>
              <w:rPr>
                <w:sz w:val="18"/>
                <w:szCs w:val="18"/>
              </w:rPr>
            </w:pPr>
            <w:r w:rsidRPr="009A37C6">
              <w:rPr>
                <w:sz w:val="18"/>
                <w:szCs w:val="18"/>
              </w:rPr>
              <w:fldChar w:fldCharType="begin">
                <w:ffData>
                  <w:name w:val="Check2"/>
                  <w:enabled/>
                  <w:calcOnExit w:val="0"/>
                  <w:checkBox>
                    <w:sizeAuto/>
                    <w:default w:val="0"/>
                  </w:checkBox>
                </w:ffData>
              </w:fldChar>
            </w:r>
            <w:r w:rsidR="00882A06"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p>
        </w:tc>
      </w:tr>
      <w:tr w:rsidR="009A37C6" w:rsidRPr="009A37C6" w:rsidTr="00514AFE">
        <w:trPr>
          <w:gridAfter w:val="1"/>
          <w:wAfter w:w="1733" w:type="dxa"/>
          <w:trHeight w:hRule="exact" w:val="105"/>
        </w:trPr>
        <w:tc>
          <w:tcPr>
            <w:tcW w:w="9337" w:type="dxa"/>
            <w:gridSpan w:val="3"/>
            <w:tcBorders>
              <w:top w:val="nil"/>
              <w:left w:val="nil"/>
              <w:bottom w:val="nil"/>
              <w:right w:val="single" w:sz="4" w:space="0" w:color="auto"/>
            </w:tcBorders>
            <w:vAlign w:val="bottom"/>
          </w:tcPr>
          <w:p w:rsidR="00514AFE" w:rsidRPr="009A37C6" w:rsidRDefault="00514AFE" w:rsidP="00227B4E">
            <w:pPr>
              <w:rPr>
                <w:sz w:val="18"/>
                <w:szCs w:val="18"/>
              </w:rPr>
            </w:pPr>
          </w:p>
        </w:tc>
      </w:tr>
    </w:tbl>
    <w:p w:rsidR="000F72E5" w:rsidRPr="009A37C6" w:rsidRDefault="00514AFE" w:rsidP="000F72E5">
      <w:pPr>
        <w:pStyle w:val="ListParagraph"/>
        <w:rPr>
          <w:sz w:val="16"/>
          <w:szCs w:val="16"/>
        </w:rPr>
      </w:pPr>
      <w:r w:rsidRPr="009A37C6">
        <w:rPr>
          <w:sz w:val="18"/>
          <w:szCs w:val="18"/>
        </w:rPr>
        <w:t xml:space="preserve">* </w:t>
      </w:r>
      <w:r w:rsidR="00033587" w:rsidRPr="009A37C6">
        <w:rPr>
          <w:sz w:val="18"/>
          <w:szCs w:val="18"/>
        </w:rPr>
        <w:t xml:space="preserve">BIOL 157 &amp; 158 </w:t>
      </w:r>
      <w:r w:rsidR="00A3132B" w:rsidRPr="009A37C6">
        <w:rPr>
          <w:sz w:val="18"/>
          <w:szCs w:val="18"/>
        </w:rPr>
        <w:t xml:space="preserve">can replace BIOL 105.  </w:t>
      </w:r>
      <w:r w:rsidRPr="009A37C6">
        <w:rPr>
          <w:sz w:val="18"/>
          <w:szCs w:val="18"/>
        </w:rPr>
        <w:t xml:space="preserve">Human Anatomy of 4 credits or Anatomy and Physiology I and II courses from other institutions </w:t>
      </w:r>
      <w:r w:rsidRPr="009A37C6">
        <w:rPr>
          <w:sz w:val="18"/>
          <w:szCs w:val="18"/>
          <w:u w:val="single"/>
        </w:rPr>
        <w:t>may</w:t>
      </w:r>
      <w:r w:rsidRPr="009A37C6">
        <w:rPr>
          <w:sz w:val="18"/>
          <w:szCs w:val="18"/>
        </w:rPr>
        <w:t xml:space="preserve"> replace BIOL 105 for application credit but require a transcript evaluation.  </w:t>
      </w:r>
      <w:r w:rsidR="006A69DD" w:rsidRPr="009A37C6">
        <w:rPr>
          <w:sz w:val="18"/>
          <w:szCs w:val="18"/>
        </w:rPr>
        <w:t xml:space="preserve">Students may be </w:t>
      </w:r>
      <w:r w:rsidRPr="009A37C6">
        <w:rPr>
          <w:sz w:val="18"/>
          <w:szCs w:val="18"/>
        </w:rPr>
        <w:t>requi</w:t>
      </w:r>
      <w:r w:rsidR="00033587" w:rsidRPr="009A37C6">
        <w:rPr>
          <w:sz w:val="18"/>
          <w:szCs w:val="18"/>
        </w:rPr>
        <w:t>red to submit course description</w:t>
      </w:r>
      <w:r w:rsidR="006A69DD" w:rsidRPr="009A37C6">
        <w:rPr>
          <w:sz w:val="18"/>
          <w:szCs w:val="18"/>
        </w:rPr>
        <w:t xml:space="preserve"> before credit is determined</w:t>
      </w:r>
      <w:r w:rsidRPr="009A37C6">
        <w:rPr>
          <w:sz w:val="18"/>
          <w:szCs w:val="18"/>
        </w:rPr>
        <w:t>.  If student uses A &amp; P I and II in place of BIOL 105, course grades will be averaged</w:t>
      </w:r>
      <w:r w:rsidR="00A92BCE" w:rsidRPr="009A37C6">
        <w:rPr>
          <w:sz w:val="18"/>
          <w:szCs w:val="18"/>
        </w:rPr>
        <w:t xml:space="preserve"> to determine points.  Note: </w:t>
      </w:r>
      <w:r w:rsidR="00366100" w:rsidRPr="009A37C6">
        <w:rPr>
          <w:sz w:val="18"/>
          <w:szCs w:val="18"/>
        </w:rPr>
        <w:t>P</w:t>
      </w:r>
      <w:r w:rsidRPr="009A37C6">
        <w:rPr>
          <w:sz w:val="18"/>
          <w:szCs w:val="18"/>
        </w:rPr>
        <w:t>rogram substitution</w:t>
      </w:r>
      <w:r w:rsidR="00366100" w:rsidRPr="009A37C6">
        <w:rPr>
          <w:sz w:val="18"/>
          <w:szCs w:val="18"/>
        </w:rPr>
        <w:t>s</w:t>
      </w:r>
      <w:r w:rsidRPr="009A37C6">
        <w:rPr>
          <w:sz w:val="18"/>
          <w:szCs w:val="18"/>
        </w:rPr>
        <w:t xml:space="preserve"> </w:t>
      </w:r>
      <w:r w:rsidR="00366100" w:rsidRPr="009A37C6">
        <w:rPr>
          <w:sz w:val="18"/>
          <w:szCs w:val="18"/>
        </w:rPr>
        <w:t xml:space="preserve">would </w:t>
      </w:r>
      <w:r w:rsidR="006A69DD" w:rsidRPr="009A37C6">
        <w:rPr>
          <w:sz w:val="18"/>
          <w:szCs w:val="18"/>
        </w:rPr>
        <w:t>meet</w:t>
      </w:r>
      <w:r w:rsidR="00366100" w:rsidRPr="009A37C6">
        <w:rPr>
          <w:sz w:val="18"/>
          <w:szCs w:val="18"/>
        </w:rPr>
        <w:t xml:space="preserve"> applica</w:t>
      </w:r>
      <w:r w:rsidR="006A69DD" w:rsidRPr="009A37C6">
        <w:rPr>
          <w:sz w:val="18"/>
          <w:szCs w:val="18"/>
        </w:rPr>
        <w:t>tion &amp;</w:t>
      </w:r>
      <w:r w:rsidR="00A92BCE" w:rsidRPr="009A37C6">
        <w:rPr>
          <w:sz w:val="18"/>
          <w:szCs w:val="18"/>
        </w:rPr>
        <w:t xml:space="preserve"> graduation </w:t>
      </w:r>
      <w:r w:rsidR="006A69DD" w:rsidRPr="009A37C6">
        <w:rPr>
          <w:sz w:val="18"/>
          <w:szCs w:val="18"/>
        </w:rPr>
        <w:t>requirements</w:t>
      </w:r>
      <w:r w:rsidR="00A92BCE" w:rsidRPr="009A37C6">
        <w:rPr>
          <w:sz w:val="18"/>
          <w:szCs w:val="18"/>
        </w:rPr>
        <w:t xml:space="preserve"> </w:t>
      </w:r>
      <w:r w:rsidR="00366100" w:rsidRPr="009A37C6">
        <w:rPr>
          <w:sz w:val="18"/>
          <w:szCs w:val="18"/>
        </w:rPr>
        <w:t xml:space="preserve">for the PTA program </w:t>
      </w:r>
      <w:r w:rsidR="003A029A" w:rsidRPr="009A37C6">
        <w:rPr>
          <w:sz w:val="18"/>
          <w:szCs w:val="18"/>
        </w:rPr>
        <w:t>but</w:t>
      </w:r>
      <w:r w:rsidR="00366100" w:rsidRPr="009A37C6">
        <w:rPr>
          <w:sz w:val="18"/>
          <w:szCs w:val="18"/>
        </w:rPr>
        <w:t xml:space="preserve"> may not meet requirements of the college for other programs of study or degree completion.</w:t>
      </w:r>
      <w:r w:rsidR="00A3132B" w:rsidRPr="009A37C6">
        <w:rPr>
          <w:sz w:val="18"/>
          <w:szCs w:val="18"/>
        </w:rPr>
        <w:t xml:space="preserve">  </w:t>
      </w:r>
    </w:p>
    <w:p w:rsidR="000F72E5" w:rsidRPr="009A37C6" w:rsidRDefault="000F72E5" w:rsidP="000F72E5">
      <w:pPr>
        <w:pStyle w:val="ListParagraph"/>
        <w:rPr>
          <w:sz w:val="16"/>
          <w:szCs w:val="16"/>
        </w:rPr>
      </w:pPr>
    </w:p>
    <w:p w:rsidR="001A1CC9" w:rsidRPr="009A37C6" w:rsidRDefault="00324ACC" w:rsidP="000F72E5">
      <w:pPr>
        <w:pStyle w:val="ListParagraph"/>
        <w:rPr>
          <w:b/>
          <w:sz w:val="18"/>
          <w:szCs w:val="18"/>
        </w:rPr>
      </w:pPr>
      <w:r w:rsidRPr="009A37C6">
        <w:rPr>
          <w:b/>
          <w:sz w:val="18"/>
          <w:szCs w:val="18"/>
        </w:rPr>
        <w:t>Ut</w:t>
      </w:r>
      <w:r w:rsidR="00535BC1" w:rsidRPr="009A37C6">
        <w:rPr>
          <w:b/>
          <w:sz w:val="18"/>
          <w:szCs w:val="18"/>
        </w:rPr>
        <w:t xml:space="preserve">ilize this </w:t>
      </w:r>
      <w:r w:rsidRPr="009A37C6">
        <w:rPr>
          <w:b/>
          <w:sz w:val="18"/>
          <w:szCs w:val="18"/>
        </w:rPr>
        <w:t>chart to see the various combinations of courses that could assist you in earning points in 2B:</w:t>
      </w:r>
    </w:p>
    <w:tbl>
      <w:tblPr>
        <w:tblStyle w:val="TableGrid"/>
        <w:tblW w:w="11225" w:type="dxa"/>
        <w:tblLook w:val="04A0" w:firstRow="1" w:lastRow="0" w:firstColumn="1" w:lastColumn="0" w:noHBand="0" w:noVBand="1"/>
      </w:tblPr>
      <w:tblGrid>
        <w:gridCol w:w="155"/>
        <w:gridCol w:w="814"/>
        <w:gridCol w:w="2476"/>
        <w:gridCol w:w="2670"/>
        <w:gridCol w:w="430"/>
        <w:gridCol w:w="990"/>
        <w:gridCol w:w="1190"/>
        <w:gridCol w:w="700"/>
        <w:gridCol w:w="1745"/>
        <w:gridCol w:w="55"/>
      </w:tblGrid>
      <w:tr w:rsidR="009C42EE" w:rsidRPr="009A37C6" w:rsidTr="009C42EE">
        <w:trPr>
          <w:gridAfter w:val="1"/>
          <w:wAfter w:w="55" w:type="dxa"/>
        </w:trPr>
        <w:tc>
          <w:tcPr>
            <w:tcW w:w="969" w:type="dxa"/>
            <w:gridSpan w:val="2"/>
            <w:shd w:val="clear" w:color="auto" w:fill="BFBFBF" w:themeFill="background1" w:themeFillShade="BF"/>
          </w:tcPr>
          <w:p w:rsidR="009C42EE" w:rsidRPr="009A37C6" w:rsidRDefault="009C42EE" w:rsidP="0042208D">
            <w:pPr>
              <w:rPr>
                <w:sz w:val="18"/>
                <w:szCs w:val="18"/>
              </w:rPr>
            </w:pPr>
            <w:r w:rsidRPr="009A37C6">
              <w:rPr>
                <w:sz w:val="18"/>
                <w:szCs w:val="18"/>
              </w:rPr>
              <w:t>Points possible =</w:t>
            </w:r>
          </w:p>
        </w:tc>
        <w:tc>
          <w:tcPr>
            <w:tcW w:w="10201" w:type="dxa"/>
            <w:gridSpan w:val="7"/>
            <w:shd w:val="clear" w:color="auto" w:fill="BFBFBF" w:themeFill="background1" w:themeFillShade="BF"/>
          </w:tcPr>
          <w:p w:rsidR="009C42EE" w:rsidRPr="009C42EE" w:rsidRDefault="009C42EE" w:rsidP="0042208D">
            <w:pPr>
              <w:rPr>
                <w:sz w:val="22"/>
              </w:rPr>
            </w:pPr>
            <w:r w:rsidRPr="009C42EE">
              <w:rPr>
                <w:sz w:val="22"/>
              </w:rPr>
              <w:t>For a combination of the following with B or better:</w:t>
            </w:r>
          </w:p>
        </w:tc>
      </w:tr>
      <w:tr w:rsidR="009A37C6" w:rsidRPr="009A37C6" w:rsidTr="00431C66">
        <w:trPr>
          <w:gridAfter w:val="1"/>
          <w:wAfter w:w="55" w:type="dxa"/>
          <w:trHeight w:val="548"/>
        </w:trPr>
        <w:tc>
          <w:tcPr>
            <w:tcW w:w="969" w:type="dxa"/>
            <w:gridSpan w:val="2"/>
          </w:tcPr>
          <w:p w:rsidR="00166454" w:rsidRPr="009A37C6" w:rsidRDefault="00166454" w:rsidP="00BE3BD2">
            <w:pPr>
              <w:rPr>
                <w:sz w:val="16"/>
                <w:szCs w:val="16"/>
              </w:rPr>
            </w:pPr>
            <w:r w:rsidRPr="009A37C6">
              <w:rPr>
                <w:sz w:val="16"/>
                <w:szCs w:val="16"/>
              </w:rPr>
              <w:t>4</w:t>
            </w:r>
          </w:p>
        </w:tc>
        <w:tc>
          <w:tcPr>
            <w:tcW w:w="2476" w:type="dxa"/>
          </w:tcPr>
          <w:p w:rsidR="00166454" w:rsidRPr="009A37C6" w:rsidRDefault="00166454" w:rsidP="000F70CB">
            <w:pPr>
              <w:rPr>
                <w:sz w:val="16"/>
                <w:szCs w:val="16"/>
              </w:rPr>
            </w:pPr>
            <w:r w:rsidRPr="009A37C6">
              <w:rPr>
                <w:sz w:val="18"/>
                <w:szCs w:val="18"/>
              </w:rPr>
              <w:t xml:space="preserve">ALL GE Courses except HRO 100 met at time of application for a total of </w:t>
            </w:r>
            <w:r w:rsidRPr="009A37C6">
              <w:rPr>
                <w:b/>
                <w:sz w:val="18"/>
                <w:szCs w:val="18"/>
              </w:rPr>
              <w:t>19</w:t>
            </w:r>
            <w:r w:rsidRPr="009A37C6">
              <w:rPr>
                <w:sz w:val="18"/>
                <w:szCs w:val="18"/>
              </w:rPr>
              <w:t xml:space="preserve"> Credits </w:t>
            </w:r>
          </w:p>
        </w:tc>
        <w:tc>
          <w:tcPr>
            <w:tcW w:w="2670" w:type="dxa"/>
          </w:tcPr>
          <w:p w:rsidR="00166454" w:rsidRPr="009A37C6" w:rsidRDefault="00166454" w:rsidP="00166454">
            <w:pPr>
              <w:rPr>
                <w:sz w:val="18"/>
                <w:szCs w:val="18"/>
              </w:rPr>
            </w:pPr>
            <w:r w:rsidRPr="009A37C6">
              <w:rPr>
                <w:sz w:val="18"/>
                <w:szCs w:val="18"/>
              </w:rPr>
              <w:t xml:space="preserve">ALL GE Courses met at time of application </w:t>
            </w:r>
          </w:p>
          <w:p w:rsidR="00166454" w:rsidRPr="009A37C6" w:rsidRDefault="00166454" w:rsidP="00166454">
            <w:pPr>
              <w:rPr>
                <w:sz w:val="16"/>
                <w:szCs w:val="16"/>
              </w:rPr>
            </w:pPr>
            <w:r w:rsidRPr="009A37C6">
              <w:rPr>
                <w:sz w:val="18"/>
                <w:szCs w:val="18"/>
              </w:rPr>
              <w:t xml:space="preserve">for a total of </w:t>
            </w:r>
            <w:r w:rsidRPr="009A37C6">
              <w:rPr>
                <w:b/>
                <w:sz w:val="18"/>
                <w:szCs w:val="18"/>
              </w:rPr>
              <w:t>20</w:t>
            </w:r>
            <w:r w:rsidRPr="009A37C6">
              <w:rPr>
                <w:sz w:val="18"/>
                <w:szCs w:val="18"/>
              </w:rPr>
              <w:t xml:space="preserve"> Credits</w:t>
            </w:r>
          </w:p>
        </w:tc>
        <w:tc>
          <w:tcPr>
            <w:tcW w:w="2610" w:type="dxa"/>
            <w:gridSpan w:val="3"/>
          </w:tcPr>
          <w:p w:rsidR="00166454" w:rsidRPr="009A37C6" w:rsidRDefault="00166454" w:rsidP="00BE3BD2">
            <w:pPr>
              <w:rPr>
                <w:sz w:val="16"/>
                <w:szCs w:val="16"/>
              </w:rPr>
            </w:pPr>
            <w:r w:rsidRPr="009A37C6">
              <w:rPr>
                <w:sz w:val="16"/>
                <w:szCs w:val="16"/>
              </w:rPr>
              <w:t>XXXXXXXXXXXXXXXXX</w:t>
            </w:r>
          </w:p>
        </w:tc>
        <w:tc>
          <w:tcPr>
            <w:tcW w:w="2445" w:type="dxa"/>
            <w:gridSpan w:val="2"/>
          </w:tcPr>
          <w:p w:rsidR="00166454" w:rsidRPr="009A37C6" w:rsidRDefault="009A602D" w:rsidP="00BE3BD2">
            <w:pPr>
              <w:rPr>
                <w:sz w:val="16"/>
                <w:szCs w:val="16"/>
              </w:rPr>
            </w:pPr>
            <w:r w:rsidRPr="009A37C6">
              <w:rPr>
                <w:sz w:val="16"/>
                <w:szCs w:val="16"/>
              </w:rPr>
              <w:t>XXXXXXXXXXXXXXXXX</w:t>
            </w:r>
          </w:p>
        </w:tc>
      </w:tr>
      <w:tr w:rsidR="009A37C6" w:rsidRPr="009A37C6" w:rsidTr="00431C66">
        <w:trPr>
          <w:gridAfter w:val="1"/>
          <w:wAfter w:w="55" w:type="dxa"/>
        </w:trPr>
        <w:tc>
          <w:tcPr>
            <w:tcW w:w="969" w:type="dxa"/>
            <w:gridSpan w:val="2"/>
          </w:tcPr>
          <w:p w:rsidR="00166454" w:rsidRPr="009A37C6" w:rsidRDefault="00166454" w:rsidP="00166454">
            <w:pPr>
              <w:rPr>
                <w:sz w:val="18"/>
                <w:szCs w:val="18"/>
              </w:rPr>
            </w:pPr>
            <w:r w:rsidRPr="009A37C6">
              <w:rPr>
                <w:sz w:val="18"/>
                <w:szCs w:val="18"/>
              </w:rPr>
              <w:t>3</w:t>
            </w:r>
          </w:p>
        </w:tc>
        <w:tc>
          <w:tcPr>
            <w:tcW w:w="2476" w:type="dxa"/>
          </w:tcPr>
          <w:p w:rsidR="00166454" w:rsidRPr="009A37C6" w:rsidRDefault="00166454" w:rsidP="00166454">
            <w:pPr>
              <w:rPr>
                <w:sz w:val="18"/>
                <w:szCs w:val="18"/>
              </w:rPr>
            </w:pPr>
            <w:r w:rsidRPr="009A37C6">
              <w:rPr>
                <w:sz w:val="18"/>
                <w:szCs w:val="18"/>
              </w:rPr>
              <w:t xml:space="preserve">All five of the 3 Credit/Unit courses listed in Section 2B </w:t>
            </w:r>
          </w:p>
          <w:p w:rsidR="000F70CB" w:rsidRPr="009A37C6" w:rsidRDefault="000F70CB" w:rsidP="00166454">
            <w:pPr>
              <w:rPr>
                <w:sz w:val="18"/>
                <w:szCs w:val="18"/>
              </w:rPr>
            </w:pPr>
          </w:p>
          <w:p w:rsidR="00166454" w:rsidRPr="009A37C6" w:rsidRDefault="00166454" w:rsidP="00166454">
            <w:pPr>
              <w:rPr>
                <w:sz w:val="18"/>
                <w:szCs w:val="18"/>
              </w:rPr>
            </w:pPr>
            <w:r w:rsidRPr="009A37C6">
              <w:rPr>
                <w:sz w:val="18"/>
                <w:szCs w:val="18"/>
              </w:rPr>
              <w:t xml:space="preserve">for a total of </w:t>
            </w:r>
            <w:r w:rsidRPr="009A37C6">
              <w:rPr>
                <w:b/>
                <w:sz w:val="18"/>
                <w:szCs w:val="18"/>
              </w:rPr>
              <w:t>15</w:t>
            </w:r>
            <w:r w:rsidRPr="009A37C6">
              <w:rPr>
                <w:sz w:val="18"/>
                <w:szCs w:val="18"/>
              </w:rPr>
              <w:t xml:space="preserve"> Credits</w:t>
            </w:r>
          </w:p>
        </w:tc>
        <w:tc>
          <w:tcPr>
            <w:tcW w:w="2670" w:type="dxa"/>
          </w:tcPr>
          <w:p w:rsidR="00166454" w:rsidRPr="009A37C6" w:rsidRDefault="00166454" w:rsidP="00166454">
            <w:pPr>
              <w:rPr>
                <w:sz w:val="18"/>
                <w:szCs w:val="18"/>
              </w:rPr>
            </w:pPr>
            <w:r w:rsidRPr="009A37C6">
              <w:rPr>
                <w:sz w:val="18"/>
                <w:szCs w:val="18"/>
              </w:rPr>
              <w:t>BIOL 105 (4) + any four of the 3 Credit/Unit courses listed in Section 2B (12)</w:t>
            </w:r>
          </w:p>
          <w:p w:rsidR="00166454" w:rsidRPr="009A37C6" w:rsidRDefault="00166454" w:rsidP="00166454">
            <w:pPr>
              <w:rPr>
                <w:sz w:val="18"/>
                <w:szCs w:val="18"/>
              </w:rPr>
            </w:pPr>
            <w:r w:rsidRPr="009A37C6">
              <w:rPr>
                <w:sz w:val="18"/>
                <w:szCs w:val="18"/>
              </w:rPr>
              <w:t xml:space="preserve">for a total of </w:t>
            </w:r>
            <w:r w:rsidRPr="009A37C6">
              <w:rPr>
                <w:b/>
                <w:sz w:val="18"/>
                <w:szCs w:val="18"/>
              </w:rPr>
              <w:t>16</w:t>
            </w:r>
            <w:r w:rsidRPr="009A37C6">
              <w:rPr>
                <w:sz w:val="18"/>
                <w:szCs w:val="18"/>
              </w:rPr>
              <w:t xml:space="preserve"> Credits</w:t>
            </w:r>
          </w:p>
        </w:tc>
        <w:tc>
          <w:tcPr>
            <w:tcW w:w="2610" w:type="dxa"/>
            <w:gridSpan w:val="3"/>
          </w:tcPr>
          <w:p w:rsidR="000F70CB" w:rsidRPr="009A37C6" w:rsidRDefault="00166454" w:rsidP="000F70CB">
            <w:pPr>
              <w:rPr>
                <w:sz w:val="18"/>
                <w:szCs w:val="18"/>
              </w:rPr>
            </w:pPr>
            <w:r w:rsidRPr="009A37C6">
              <w:rPr>
                <w:sz w:val="18"/>
                <w:szCs w:val="18"/>
              </w:rPr>
              <w:t xml:space="preserve">All GE courses except BIOL </w:t>
            </w:r>
            <w:r w:rsidR="000F70CB" w:rsidRPr="009A37C6">
              <w:rPr>
                <w:sz w:val="18"/>
                <w:szCs w:val="18"/>
              </w:rPr>
              <w:t>1</w:t>
            </w:r>
            <w:r w:rsidRPr="009A37C6">
              <w:rPr>
                <w:sz w:val="18"/>
                <w:szCs w:val="18"/>
              </w:rPr>
              <w:t>05</w:t>
            </w:r>
            <w:r w:rsidR="000F70CB" w:rsidRPr="009A37C6">
              <w:rPr>
                <w:sz w:val="18"/>
                <w:szCs w:val="18"/>
              </w:rPr>
              <w:t xml:space="preserve"> </w:t>
            </w:r>
          </w:p>
          <w:p w:rsidR="000F70CB" w:rsidRPr="009A37C6" w:rsidRDefault="000F70CB" w:rsidP="000F70CB">
            <w:pPr>
              <w:rPr>
                <w:sz w:val="18"/>
                <w:szCs w:val="18"/>
              </w:rPr>
            </w:pPr>
          </w:p>
          <w:p w:rsidR="00166454" w:rsidRPr="009A37C6" w:rsidRDefault="00166454" w:rsidP="000F70CB">
            <w:pPr>
              <w:rPr>
                <w:sz w:val="18"/>
                <w:szCs w:val="18"/>
              </w:rPr>
            </w:pPr>
            <w:r w:rsidRPr="009A37C6">
              <w:rPr>
                <w:sz w:val="18"/>
                <w:szCs w:val="18"/>
              </w:rPr>
              <w:t xml:space="preserve">for a total of </w:t>
            </w:r>
            <w:r w:rsidRPr="009A37C6">
              <w:rPr>
                <w:b/>
                <w:sz w:val="18"/>
                <w:szCs w:val="18"/>
              </w:rPr>
              <w:t>16</w:t>
            </w:r>
            <w:r w:rsidRPr="009A37C6">
              <w:rPr>
                <w:sz w:val="18"/>
                <w:szCs w:val="18"/>
              </w:rPr>
              <w:t xml:space="preserve"> Credits</w:t>
            </w:r>
          </w:p>
        </w:tc>
        <w:tc>
          <w:tcPr>
            <w:tcW w:w="2445" w:type="dxa"/>
            <w:gridSpan w:val="2"/>
          </w:tcPr>
          <w:p w:rsidR="00166454" w:rsidRPr="009A37C6" w:rsidRDefault="00166454" w:rsidP="00166454">
            <w:pPr>
              <w:rPr>
                <w:sz w:val="18"/>
                <w:szCs w:val="18"/>
              </w:rPr>
            </w:pPr>
            <w:r w:rsidRPr="009A37C6">
              <w:rPr>
                <w:sz w:val="18"/>
                <w:szCs w:val="18"/>
              </w:rPr>
              <w:t xml:space="preserve">All GE courses except one 3 Credit/Unit courses listed in Section 2B </w:t>
            </w:r>
          </w:p>
          <w:p w:rsidR="00166454" w:rsidRPr="009A37C6" w:rsidRDefault="00166454" w:rsidP="00166454">
            <w:pPr>
              <w:rPr>
                <w:sz w:val="18"/>
                <w:szCs w:val="18"/>
              </w:rPr>
            </w:pPr>
            <w:r w:rsidRPr="009A37C6">
              <w:rPr>
                <w:sz w:val="18"/>
                <w:szCs w:val="18"/>
              </w:rPr>
              <w:t xml:space="preserve">for a total of </w:t>
            </w:r>
            <w:r w:rsidRPr="009A37C6">
              <w:rPr>
                <w:b/>
                <w:sz w:val="18"/>
                <w:szCs w:val="18"/>
              </w:rPr>
              <w:t>17</w:t>
            </w:r>
            <w:r w:rsidRPr="009A37C6">
              <w:rPr>
                <w:sz w:val="18"/>
                <w:szCs w:val="18"/>
              </w:rPr>
              <w:t xml:space="preserve"> Credits</w:t>
            </w:r>
          </w:p>
        </w:tc>
      </w:tr>
      <w:tr w:rsidR="009A37C6" w:rsidRPr="009A37C6" w:rsidTr="00431C66">
        <w:trPr>
          <w:gridAfter w:val="1"/>
          <w:wAfter w:w="55" w:type="dxa"/>
        </w:trPr>
        <w:tc>
          <w:tcPr>
            <w:tcW w:w="969" w:type="dxa"/>
            <w:gridSpan w:val="2"/>
          </w:tcPr>
          <w:p w:rsidR="00166454" w:rsidRPr="009A37C6" w:rsidRDefault="00166454" w:rsidP="0042208D">
            <w:pPr>
              <w:rPr>
                <w:sz w:val="18"/>
                <w:szCs w:val="18"/>
              </w:rPr>
            </w:pPr>
            <w:r w:rsidRPr="009A37C6">
              <w:rPr>
                <w:sz w:val="18"/>
                <w:szCs w:val="18"/>
              </w:rPr>
              <w:t>2</w:t>
            </w:r>
          </w:p>
        </w:tc>
        <w:tc>
          <w:tcPr>
            <w:tcW w:w="2476" w:type="dxa"/>
          </w:tcPr>
          <w:p w:rsidR="000F70CB" w:rsidRPr="009A37C6" w:rsidRDefault="009A602D" w:rsidP="0042208D">
            <w:pPr>
              <w:rPr>
                <w:sz w:val="18"/>
                <w:szCs w:val="18"/>
              </w:rPr>
            </w:pPr>
            <w:r w:rsidRPr="009A37C6">
              <w:rPr>
                <w:sz w:val="18"/>
                <w:szCs w:val="18"/>
              </w:rPr>
              <w:t xml:space="preserve">BIOL 105 (4) + HRO 100 (1) + </w:t>
            </w:r>
            <w:r w:rsidR="000F70CB" w:rsidRPr="009A37C6">
              <w:rPr>
                <w:sz w:val="18"/>
                <w:szCs w:val="18"/>
              </w:rPr>
              <w:t xml:space="preserve">any </w:t>
            </w:r>
            <w:r w:rsidRPr="009A37C6">
              <w:rPr>
                <w:sz w:val="18"/>
                <w:szCs w:val="18"/>
              </w:rPr>
              <w:t xml:space="preserve">two of the 3 Credit/Unit courses listed in Section 2B (6) </w:t>
            </w:r>
          </w:p>
          <w:p w:rsidR="000F70CB" w:rsidRPr="009A37C6" w:rsidRDefault="000F70CB" w:rsidP="0042208D">
            <w:pPr>
              <w:rPr>
                <w:sz w:val="18"/>
                <w:szCs w:val="18"/>
              </w:rPr>
            </w:pPr>
          </w:p>
          <w:p w:rsidR="00166454" w:rsidRPr="009A37C6" w:rsidRDefault="009A602D" w:rsidP="0042208D">
            <w:pPr>
              <w:rPr>
                <w:sz w:val="18"/>
                <w:szCs w:val="18"/>
              </w:rPr>
            </w:pPr>
            <w:r w:rsidRPr="009A37C6">
              <w:rPr>
                <w:sz w:val="18"/>
                <w:szCs w:val="18"/>
              </w:rPr>
              <w:t xml:space="preserve">for a total of </w:t>
            </w:r>
            <w:r w:rsidRPr="009A37C6">
              <w:rPr>
                <w:b/>
                <w:sz w:val="18"/>
                <w:szCs w:val="18"/>
              </w:rPr>
              <w:t>11</w:t>
            </w:r>
            <w:r w:rsidRPr="009A37C6">
              <w:rPr>
                <w:sz w:val="18"/>
                <w:szCs w:val="18"/>
              </w:rPr>
              <w:t xml:space="preserve"> Credits</w:t>
            </w:r>
          </w:p>
        </w:tc>
        <w:tc>
          <w:tcPr>
            <w:tcW w:w="2670" w:type="dxa"/>
          </w:tcPr>
          <w:p w:rsidR="004B4070" w:rsidRPr="009A37C6" w:rsidRDefault="00CA7AA0" w:rsidP="009A602D">
            <w:pPr>
              <w:rPr>
                <w:sz w:val="18"/>
                <w:szCs w:val="18"/>
              </w:rPr>
            </w:pPr>
            <w:r w:rsidRPr="009A37C6">
              <w:rPr>
                <w:sz w:val="18"/>
                <w:szCs w:val="18"/>
              </w:rPr>
              <w:t>Any f</w:t>
            </w:r>
            <w:r w:rsidR="004B4070" w:rsidRPr="009A37C6">
              <w:rPr>
                <w:sz w:val="18"/>
                <w:szCs w:val="18"/>
              </w:rPr>
              <w:t>our</w:t>
            </w:r>
            <w:r w:rsidR="009A602D" w:rsidRPr="009A37C6">
              <w:rPr>
                <w:sz w:val="18"/>
                <w:szCs w:val="18"/>
              </w:rPr>
              <w:t xml:space="preserve"> of the 3 Credit/Unit courses listed in Sect 2 B </w:t>
            </w:r>
            <w:r w:rsidR="004B4070" w:rsidRPr="009A37C6">
              <w:rPr>
                <w:sz w:val="18"/>
                <w:szCs w:val="18"/>
              </w:rPr>
              <w:t xml:space="preserve">(9) </w:t>
            </w:r>
          </w:p>
          <w:p w:rsidR="000F70CB" w:rsidRPr="009A37C6" w:rsidRDefault="000F70CB" w:rsidP="009A602D">
            <w:pPr>
              <w:rPr>
                <w:sz w:val="18"/>
                <w:szCs w:val="18"/>
              </w:rPr>
            </w:pPr>
          </w:p>
          <w:p w:rsidR="000F70CB" w:rsidRPr="009A37C6" w:rsidRDefault="000F70CB" w:rsidP="009A602D">
            <w:pPr>
              <w:rPr>
                <w:sz w:val="18"/>
                <w:szCs w:val="18"/>
              </w:rPr>
            </w:pPr>
          </w:p>
          <w:p w:rsidR="00166454" w:rsidRPr="009A37C6" w:rsidRDefault="009A602D" w:rsidP="009A602D">
            <w:pPr>
              <w:rPr>
                <w:sz w:val="18"/>
                <w:szCs w:val="18"/>
              </w:rPr>
            </w:pPr>
            <w:r w:rsidRPr="009A37C6">
              <w:rPr>
                <w:sz w:val="18"/>
                <w:szCs w:val="18"/>
              </w:rPr>
              <w:t xml:space="preserve">for a total of </w:t>
            </w:r>
            <w:r w:rsidRPr="009A37C6">
              <w:rPr>
                <w:b/>
                <w:sz w:val="18"/>
                <w:szCs w:val="18"/>
              </w:rPr>
              <w:t>12</w:t>
            </w:r>
            <w:r w:rsidRPr="009A37C6">
              <w:rPr>
                <w:sz w:val="18"/>
                <w:szCs w:val="18"/>
              </w:rPr>
              <w:t xml:space="preserve"> Credits</w:t>
            </w:r>
          </w:p>
        </w:tc>
        <w:tc>
          <w:tcPr>
            <w:tcW w:w="2610" w:type="dxa"/>
            <w:gridSpan w:val="3"/>
          </w:tcPr>
          <w:p w:rsidR="009A602D" w:rsidRPr="009A37C6" w:rsidRDefault="009A602D" w:rsidP="009A602D">
            <w:pPr>
              <w:rPr>
                <w:sz w:val="18"/>
                <w:szCs w:val="18"/>
              </w:rPr>
            </w:pPr>
            <w:r w:rsidRPr="009A37C6">
              <w:rPr>
                <w:sz w:val="18"/>
                <w:szCs w:val="18"/>
              </w:rPr>
              <w:t xml:space="preserve">HRO 100 (1) + </w:t>
            </w:r>
          </w:p>
          <w:p w:rsidR="009A602D" w:rsidRPr="009A37C6" w:rsidRDefault="000F70CB" w:rsidP="009A602D">
            <w:pPr>
              <w:rPr>
                <w:sz w:val="18"/>
                <w:szCs w:val="18"/>
              </w:rPr>
            </w:pPr>
            <w:r w:rsidRPr="009A37C6">
              <w:rPr>
                <w:sz w:val="18"/>
                <w:szCs w:val="18"/>
              </w:rPr>
              <w:t>a</w:t>
            </w:r>
            <w:r w:rsidR="009A602D" w:rsidRPr="009A37C6">
              <w:rPr>
                <w:sz w:val="18"/>
                <w:szCs w:val="18"/>
              </w:rPr>
              <w:t xml:space="preserve">ny four of the 3 Credit/Unit courses listed in Section 2B </w:t>
            </w:r>
            <w:r w:rsidR="004B4070" w:rsidRPr="009A37C6">
              <w:rPr>
                <w:sz w:val="18"/>
                <w:szCs w:val="18"/>
              </w:rPr>
              <w:t>(12)</w:t>
            </w:r>
          </w:p>
          <w:p w:rsidR="000F70CB" w:rsidRPr="009A37C6" w:rsidRDefault="000F70CB" w:rsidP="009A602D">
            <w:pPr>
              <w:rPr>
                <w:sz w:val="18"/>
                <w:szCs w:val="18"/>
              </w:rPr>
            </w:pPr>
          </w:p>
          <w:p w:rsidR="00166454" w:rsidRPr="009A37C6" w:rsidRDefault="009A602D" w:rsidP="009A602D">
            <w:pPr>
              <w:rPr>
                <w:sz w:val="18"/>
                <w:szCs w:val="18"/>
              </w:rPr>
            </w:pPr>
            <w:r w:rsidRPr="009A37C6">
              <w:rPr>
                <w:sz w:val="18"/>
                <w:szCs w:val="18"/>
              </w:rPr>
              <w:t xml:space="preserve">for a total of </w:t>
            </w:r>
            <w:r w:rsidRPr="009A37C6">
              <w:rPr>
                <w:b/>
                <w:sz w:val="18"/>
                <w:szCs w:val="18"/>
              </w:rPr>
              <w:t>13</w:t>
            </w:r>
            <w:r w:rsidRPr="009A37C6">
              <w:rPr>
                <w:sz w:val="18"/>
                <w:szCs w:val="18"/>
              </w:rPr>
              <w:t xml:space="preserve"> Credits</w:t>
            </w:r>
          </w:p>
        </w:tc>
        <w:tc>
          <w:tcPr>
            <w:tcW w:w="2445" w:type="dxa"/>
            <w:gridSpan w:val="2"/>
          </w:tcPr>
          <w:p w:rsidR="000F70CB" w:rsidRPr="009A37C6" w:rsidRDefault="000F70CB" w:rsidP="0042208D">
            <w:pPr>
              <w:rPr>
                <w:sz w:val="18"/>
                <w:szCs w:val="18"/>
              </w:rPr>
            </w:pPr>
            <w:r w:rsidRPr="009A37C6">
              <w:rPr>
                <w:sz w:val="18"/>
                <w:szCs w:val="18"/>
              </w:rPr>
              <w:t>BIOL 105 (4) + HRO 100 (1) + a</w:t>
            </w:r>
            <w:r w:rsidR="009A602D" w:rsidRPr="009A37C6">
              <w:rPr>
                <w:sz w:val="18"/>
                <w:szCs w:val="18"/>
              </w:rPr>
              <w:t xml:space="preserve">ny three of the 3 Credit/Unit courses listed in Section 2B (9) </w:t>
            </w:r>
          </w:p>
          <w:p w:rsidR="00166454" w:rsidRPr="009A37C6" w:rsidRDefault="009A602D" w:rsidP="0042208D">
            <w:pPr>
              <w:rPr>
                <w:sz w:val="18"/>
                <w:szCs w:val="18"/>
              </w:rPr>
            </w:pPr>
            <w:r w:rsidRPr="009A37C6">
              <w:rPr>
                <w:sz w:val="18"/>
                <w:szCs w:val="18"/>
              </w:rPr>
              <w:t xml:space="preserve">for a total of </w:t>
            </w:r>
            <w:r w:rsidRPr="009A37C6">
              <w:rPr>
                <w:b/>
                <w:sz w:val="18"/>
                <w:szCs w:val="18"/>
              </w:rPr>
              <w:t>14</w:t>
            </w:r>
            <w:r w:rsidRPr="009A37C6">
              <w:rPr>
                <w:sz w:val="18"/>
                <w:szCs w:val="18"/>
              </w:rPr>
              <w:t xml:space="preserve"> credits</w:t>
            </w:r>
          </w:p>
        </w:tc>
      </w:tr>
      <w:tr w:rsidR="009A37C6" w:rsidRPr="009A37C6" w:rsidTr="00431C66">
        <w:trPr>
          <w:gridAfter w:val="1"/>
          <w:wAfter w:w="55" w:type="dxa"/>
        </w:trPr>
        <w:tc>
          <w:tcPr>
            <w:tcW w:w="969" w:type="dxa"/>
            <w:gridSpan w:val="2"/>
          </w:tcPr>
          <w:p w:rsidR="00166454" w:rsidRPr="009A37C6" w:rsidRDefault="00166454" w:rsidP="0042208D">
            <w:pPr>
              <w:rPr>
                <w:sz w:val="18"/>
                <w:szCs w:val="18"/>
              </w:rPr>
            </w:pPr>
            <w:r w:rsidRPr="009A37C6">
              <w:rPr>
                <w:sz w:val="18"/>
                <w:szCs w:val="18"/>
              </w:rPr>
              <w:t>1</w:t>
            </w:r>
          </w:p>
        </w:tc>
        <w:tc>
          <w:tcPr>
            <w:tcW w:w="2476" w:type="dxa"/>
          </w:tcPr>
          <w:p w:rsidR="000F70CB" w:rsidRPr="009A37C6" w:rsidRDefault="000F70CB" w:rsidP="0042208D">
            <w:pPr>
              <w:rPr>
                <w:sz w:val="18"/>
                <w:szCs w:val="18"/>
              </w:rPr>
            </w:pPr>
            <w:r w:rsidRPr="009A37C6">
              <w:rPr>
                <w:sz w:val="18"/>
                <w:szCs w:val="18"/>
              </w:rPr>
              <w:t xml:space="preserve">BIO 105 (4) + one of 3 Credit/Unit courses listed in Section 2B (3) </w:t>
            </w:r>
          </w:p>
          <w:p w:rsidR="00166454" w:rsidRPr="009A37C6" w:rsidRDefault="000F70CB" w:rsidP="0042208D">
            <w:pPr>
              <w:rPr>
                <w:sz w:val="18"/>
                <w:szCs w:val="18"/>
              </w:rPr>
            </w:pPr>
            <w:r w:rsidRPr="009A37C6">
              <w:rPr>
                <w:sz w:val="18"/>
                <w:szCs w:val="18"/>
              </w:rPr>
              <w:t xml:space="preserve">                    OR</w:t>
            </w:r>
          </w:p>
          <w:p w:rsidR="000F70CB" w:rsidRPr="009A37C6" w:rsidRDefault="000F70CB" w:rsidP="000F70CB">
            <w:pPr>
              <w:rPr>
                <w:sz w:val="18"/>
                <w:szCs w:val="18"/>
              </w:rPr>
            </w:pPr>
            <w:r w:rsidRPr="009A37C6">
              <w:rPr>
                <w:sz w:val="18"/>
                <w:szCs w:val="18"/>
              </w:rPr>
              <w:t xml:space="preserve">HRO 100 (1) + any two 3 Credit/Unit courses listed in Section 2 B (6) </w:t>
            </w:r>
          </w:p>
          <w:p w:rsidR="000F70CB" w:rsidRPr="009A37C6" w:rsidRDefault="000F70CB" w:rsidP="000F70CB">
            <w:pPr>
              <w:rPr>
                <w:sz w:val="18"/>
                <w:szCs w:val="18"/>
              </w:rPr>
            </w:pPr>
            <w:r w:rsidRPr="009A37C6">
              <w:rPr>
                <w:sz w:val="18"/>
                <w:szCs w:val="18"/>
              </w:rPr>
              <w:t xml:space="preserve">for a total of </w:t>
            </w:r>
            <w:r w:rsidRPr="009A37C6">
              <w:rPr>
                <w:b/>
                <w:sz w:val="18"/>
                <w:szCs w:val="18"/>
              </w:rPr>
              <w:t>7</w:t>
            </w:r>
            <w:r w:rsidRPr="009A37C6">
              <w:rPr>
                <w:sz w:val="18"/>
                <w:szCs w:val="18"/>
              </w:rPr>
              <w:t xml:space="preserve"> </w:t>
            </w:r>
            <w:r w:rsidR="00CD5370" w:rsidRPr="009A37C6">
              <w:rPr>
                <w:sz w:val="18"/>
                <w:szCs w:val="18"/>
              </w:rPr>
              <w:t>Credits</w:t>
            </w:r>
          </w:p>
        </w:tc>
        <w:tc>
          <w:tcPr>
            <w:tcW w:w="2670" w:type="dxa"/>
          </w:tcPr>
          <w:p w:rsidR="000F70CB" w:rsidRPr="009A37C6" w:rsidRDefault="000F70CB" w:rsidP="000F70CB">
            <w:pPr>
              <w:rPr>
                <w:sz w:val="18"/>
                <w:szCs w:val="18"/>
              </w:rPr>
            </w:pPr>
            <w:r w:rsidRPr="009A37C6">
              <w:rPr>
                <w:sz w:val="18"/>
                <w:szCs w:val="18"/>
              </w:rPr>
              <w:t xml:space="preserve">BIOL 105 (4) + HRO 100 (1) + any one of the 3 Credit/Unit courses listed in Section 2B (3) </w:t>
            </w:r>
          </w:p>
          <w:p w:rsidR="000F70CB" w:rsidRPr="009A37C6" w:rsidRDefault="000F70CB" w:rsidP="000F70CB">
            <w:pPr>
              <w:rPr>
                <w:sz w:val="18"/>
                <w:szCs w:val="18"/>
              </w:rPr>
            </w:pPr>
          </w:p>
          <w:p w:rsidR="000F70CB" w:rsidRPr="009A37C6" w:rsidRDefault="000F70CB" w:rsidP="000F70CB">
            <w:pPr>
              <w:rPr>
                <w:sz w:val="18"/>
                <w:szCs w:val="18"/>
              </w:rPr>
            </w:pPr>
          </w:p>
          <w:p w:rsidR="000F70CB" w:rsidRPr="009A37C6" w:rsidRDefault="000F70CB" w:rsidP="000F70CB">
            <w:pPr>
              <w:rPr>
                <w:sz w:val="18"/>
                <w:szCs w:val="18"/>
              </w:rPr>
            </w:pPr>
          </w:p>
          <w:p w:rsidR="000F70CB" w:rsidRPr="009A37C6" w:rsidRDefault="000F70CB" w:rsidP="000F70CB">
            <w:pPr>
              <w:rPr>
                <w:sz w:val="18"/>
                <w:szCs w:val="18"/>
              </w:rPr>
            </w:pPr>
          </w:p>
          <w:p w:rsidR="00166454" w:rsidRPr="009A37C6" w:rsidRDefault="000F70CB" w:rsidP="000F70CB">
            <w:pPr>
              <w:rPr>
                <w:sz w:val="18"/>
                <w:szCs w:val="18"/>
              </w:rPr>
            </w:pPr>
            <w:r w:rsidRPr="009A37C6">
              <w:rPr>
                <w:sz w:val="18"/>
                <w:szCs w:val="18"/>
              </w:rPr>
              <w:t xml:space="preserve">for a total of </w:t>
            </w:r>
            <w:r w:rsidRPr="009A37C6">
              <w:rPr>
                <w:b/>
                <w:sz w:val="18"/>
                <w:szCs w:val="18"/>
              </w:rPr>
              <w:t>8</w:t>
            </w:r>
            <w:r w:rsidRPr="009A37C6">
              <w:rPr>
                <w:sz w:val="18"/>
                <w:szCs w:val="18"/>
              </w:rPr>
              <w:t xml:space="preserve"> Credits</w:t>
            </w:r>
          </w:p>
        </w:tc>
        <w:tc>
          <w:tcPr>
            <w:tcW w:w="2610" w:type="dxa"/>
            <w:gridSpan w:val="3"/>
          </w:tcPr>
          <w:p w:rsidR="000F70CB" w:rsidRPr="009A37C6" w:rsidRDefault="000F70CB" w:rsidP="000F70CB">
            <w:pPr>
              <w:rPr>
                <w:sz w:val="18"/>
                <w:szCs w:val="18"/>
              </w:rPr>
            </w:pPr>
            <w:r w:rsidRPr="009A37C6">
              <w:rPr>
                <w:sz w:val="18"/>
                <w:szCs w:val="18"/>
              </w:rPr>
              <w:t xml:space="preserve">Any three of the 3 Credit/Unit courses listed in Section 2B </w:t>
            </w:r>
          </w:p>
          <w:p w:rsidR="000F70CB" w:rsidRPr="009A37C6" w:rsidRDefault="000F70CB" w:rsidP="000F70CB">
            <w:pPr>
              <w:rPr>
                <w:sz w:val="18"/>
                <w:szCs w:val="18"/>
              </w:rPr>
            </w:pPr>
          </w:p>
          <w:p w:rsidR="000F70CB" w:rsidRPr="009A37C6" w:rsidRDefault="000F70CB" w:rsidP="000F70CB">
            <w:pPr>
              <w:rPr>
                <w:sz w:val="18"/>
                <w:szCs w:val="18"/>
              </w:rPr>
            </w:pPr>
          </w:p>
          <w:p w:rsidR="000F70CB" w:rsidRPr="009A37C6" w:rsidRDefault="000F70CB" w:rsidP="000F70CB">
            <w:pPr>
              <w:rPr>
                <w:sz w:val="18"/>
                <w:szCs w:val="18"/>
              </w:rPr>
            </w:pPr>
          </w:p>
          <w:p w:rsidR="000F70CB" w:rsidRPr="009A37C6" w:rsidRDefault="000F70CB" w:rsidP="000F70CB">
            <w:pPr>
              <w:rPr>
                <w:sz w:val="18"/>
                <w:szCs w:val="18"/>
              </w:rPr>
            </w:pPr>
          </w:p>
          <w:p w:rsidR="000F70CB" w:rsidRPr="009A37C6" w:rsidRDefault="000F70CB" w:rsidP="000F70CB">
            <w:pPr>
              <w:rPr>
                <w:sz w:val="18"/>
                <w:szCs w:val="18"/>
              </w:rPr>
            </w:pPr>
          </w:p>
          <w:p w:rsidR="00166454" w:rsidRPr="009A37C6" w:rsidRDefault="000F70CB" w:rsidP="000F70CB">
            <w:pPr>
              <w:rPr>
                <w:sz w:val="18"/>
                <w:szCs w:val="18"/>
              </w:rPr>
            </w:pPr>
            <w:r w:rsidRPr="009A37C6">
              <w:rPr>
                <w:sz w:val="18"/>
                <w:szCs w:val="18"/>
              </w:rPr>
              <w:t xml:space="preserve">for a total of </w:t>
            </w:r>
            <w:r w:rsidRPr="009A37C6">
              <w:rPr>
                <w:b/>
                <w:sz w:val="18"/>
                <w:szCs w:val="18"/>
              </w:rPr>
              <w:t>9</w:t>
            </w:r>
            <w:r w:rsidRPr="009A37C6">
              <w:rPr>
                <w:sz w:val="18"/>
                <w:szCs w:val="18"/>
              </w:rPr>
              <w:t xml:space="preserve"> Credits</w:t>
            </w:r>
          </w:p>
        </w:tc>
        <w:tc>
          <w:tcPr>
            <w:tcW w:w="2445" w:type="dxa"/>
            <w:gridSpan w:val="2"/>
          </w:tcPr>
          <w:p w:rsidR="00CA7AA0" w:rsidRPr="009A37C6" w:rsidRDefault="00CA7AA0" w:rsidP="00CA7AA0">
            <w:pPr>
              <w:rPr>
                <w:sz w:val="18"/>
                <w:szCs w:val="18"/>
              </w:rPr>
            </w:pPr>
            <w:r w:rsidRPr="009A37C6">
              <w:rPr>
                <w:sz w:val="18"/>
                <w:szCs w:val="18"/>
              </w:rPr>
              <w:t>BIOL 105 (4) +</w:t>
            </w:r>
            <w:r w:rsidR="000F70CB" w:rsidRPr="009A37C6">
              <w:rPr>
                <w:sz w:val="18"/>
                <w:szCs w:val="18"/>
              </w:rPr>
              <w:t xml:space="preserve">any </w:t>
            </w:r>
            <w:r w:rsidRPr="009A37C6">
              <w:rPr>
                <w:sz w:val="18"/>
                <w:szCs w:val="18"/>
              </w:rPr>
              <w:t xml:space="preserve">two of the 3 Credit/Unit courses listed in Section 2B (6) </w:t>
            </w:r>
          </w:p>
          <w:p w:rsidR="00CA7AA0" w:rsidRPr="009A37C6" w:rsidRDefault="000F70CB" w:rsidP="00CA7AA0">
            <w:pPr>
              <w:rPr>
                <w:sz w:val="16"/>
                <w:szCs w:val="16"/>
              </w:rPr>
            </w:pPr>
            <w:r w:rsidRPr="009A37C6">
              <w:rPr>
                <w:sz w:val="18"/>
                <w:szCs w:val="18"/>
              </w:rPr>
              <w:t xml:space="preserve">                    </w:t>
            </w:r>
            <w:r w:rsidR="00CA7AA0" w:rsidRPr="009A37C6">
              <w:rPr>
                <w:sz w:val="18"/>
                <w:szCs w:val="18"/>
              </w:rPr>
              <w:t>OR</w:t>
            </w:r>
          </w:p>
          <w:p w:rsidR="004B4070" w:rsidRPr="009A37C6" w:rsidRDefault="004B4070" w:rsidP="004B4070">
            <w:pPr>
              <w:rPr>
                <w:sz w:val="18"/>
                <w:szCs w:val="18"/>
              </w:rPr>
            </w:pPr>
            <w:r w:rsidRPr="009A37C6">
              <w:rPr>
                <w:sz w:val="16"/>
                <w:szCs w:val="16"/>
              </w:rPr>
              <w:t>HRO 100 (1) + a</w:t>
            </w:r>
            <w:r w:rsidRPr="009A37C6">
              <w:rPr>
                <w:sz w:val="18"/>
                <w:szCs w:val="18"/>
              </w:rPr>
              <w:t>ny three of the 3 Credit/Unit courses listed in Section 2B (9)</w:t>
            </w:r>
          </w:p>
          <w:p w:rsidR="00166454" w:rsidRPr="009A37C6" w:rsidRDefault="004B4070" w:rsidP="004B4070">
            <w:pPr>
              <w:rPr>
                <w:sz w:val="16"/>
                <w:szCs w:val="16"/>
              </w:rPr>
            </w:pPr>
            <w:r w:rsidRPr="009A37C6">
              <w:rPr>
                <w:sz w:val="18"/>
                <w:szCs w:val="18"/>
              </w:rPr>
              <w:t xml:space="preserve">for a total of </w:t>
            </w:r>
            <w:r w:rsidRPr="009A37C6">
              <w:rPr>
                <w:b/>
                <w:sz w:val="18"/>
                <w:szCs w:val="18"/>
              </w:rPr>
              <w:t>10</w:t>
            </w:r>
            <w:r w:rsidRPr="009A37C6">
              <w:rPr>
                <w:sz w:val="18"/>
                <w:szCs w:val="18"/>
              </w:rPr>
              <w:t xml:space="preserve"> Credits</w:t>
            </w:r>
          </w:p>
        </w:tc>
      </w:tr>
      <w:tr w:rsidR="009A37C6" w:rsidRPr="009A37C6" w:rsidTr="00431C66">
        <w:tblPrEx>
          <w:tblBorders>
            <w:top w:val="thinThickSmallGap" w:sz="24" w:space="0" w:color="auto"/>
            <w:left w:val="thinThickSmallGap" w:sz="24" w:space="0" w:color="auto"/>
            <w:bottom w:val="single" w:sz="4" w:space="0" w:color="auto"/>
            <w:right w:val="thickThinSmallGap" w:sz="24" w:space="0" w:color="auto"/>
            <w:insideH w:val="single" w:sz="4" w:space="0" w:color="auto"/>
            <w:insideV w:val="single" w:sz="4" w:space="0" w:color="auto"/>
          </w:tblBorders>
          <w:tblCellMar>
            <w:left w:w="115" w:type="dxa"/>
            <w:right w:w="115" w:type="dxa"/>
          </w:tblCellMar>
        </w:tblPrEx>
        <w:trPr>
          <w:gridBefore w:val="1"/>
          <w:wBefore w:w="155" w:type="dxa"/>
          <w:trHeight w:hRule="exact" w:val="621"/>
        </w:trPr>
        <w:tc>
          <w:tcPr>
            <w:tcW w:w="6390" w:type="dxa"/>
            <w:gridSpan w:val="4"/>
            <w:vMerge w:val="restart"/>
            <w:shd w:val="clear" w:color="auto" w:fill="D9D9D9" w:themeFill="background1" w:themeFillShade="D9"/>
            <w:vAlign w:val="center"/>
          </w:tcPr>
          <w:p w:rsidR="00BE3BD2" w:rsidRPr="009A37C6" w:rsidRDefault="00BE3BD2" w:rsidP="00A83063">
            <w:pPr>
              <w:rPr>
                <w:b/>
                <w:sz w:val="18"/>
                <w:szCs w:val="18"/>
              </w:rPr>
            </w:pPr>
            <w:r w:rsidRPr="009A37C6">
              <w:rPr>
                <w:b/>
                <w:sz w:val="18"/>
                <w:szCs w:val="18"/>
              </w:rPr>
              <w:lastRenderedPageBreak/>
              <w:t>2 – C    Source of Points to be awarded for attainment of:</w:t>
            </w:r>
          </w:p>
          <w:p w:rsidR="00BE3BD2" w:rsidRPr="009A37C6" w:rsidRDefault="00BE3BD2" w:rsidP="00A83063">
            <w:pPr>
              <w:rPr>
                <w:b/>
                <w:sz w:val="18"/>
                <w:szCs w:val="18"/>
              </w:rPr>
            </w:pPr>
          </w:p>
          <w:p w:rsidR="00BE3BD2" w:rsidRPr="009A37C6" w:rsidRDefault="00BE3BD2" w:rsidP="00A83063">
            <w:pPr>
              <w:rPr>
                <w:b/>
                <w:sz w:val="28"/>
                <w:szCs w:val="28"/>
              </w:rPr>
            </w:pPr>
            <w:r w:rsidRPr="009A37C6">
              <w:rPr>
                <w:b/>
                <w:sz w:val="28"/>
                <w:szCs w:val="28"/>
              </w:rPr>
              <w:t xml:space="preserve">Previous Degree or </w:t>
            </w:r>
            <w:r w:rsidR="002D2C5F" w:rsidRPr="009A37C6">
              <w:rPr>
                <w:b/>
                <w:sz w:val="28"/>
                <w:szCs w:val="28"/>
              </w:rPr>
              <w:t>*</w:t>
            </w:r>
            <w:r w:rsidRPr="009A37C6">
              <w:rPr>
                <w:b/>
                <w:sz w:val="28"/>
                <w:szCs w:val="28"/>
              </w:rPr>
              <w:t xml:space="preserve">Military Training </w:t>
            </w:r>
          </w:p>
          <w:p w:rsidR="00BE3BD2" w:rsidRPr="009A37C6" w:rsidRDefault="00BE3BD2" w:rsidP="00A83063">
            <w:pPr>
              <w:rPr>
                <w:b/>
                <w:sz w:val="28"/>
                <w:szCs w:val="28"/>
              </w:rPr>
            </w:pPr>
            <w:r w:rsidRPr="009A37C6">
              <w:rPr>
                <w:b/>
                <w:sz w:val="28"/>
                <w:szCs w:val="28"/>
              </w:rPr>
              <w:t>in Physical Therapy</w:t>
            </w:r>
          </w:p>
          <w:p w:rsidR="00BE3BD2" w:rsidRPr="009A37C6" w:rsidRDefault="00BE3BD2" w:rsidP="00A83063">
            <w:pPr>
              <w:rPr>
                <w:b/>
                <w:sz w:val="18"/>
                <w:szCs w:val="18"/>
              </w:rPr>
            </w:pPr>
          </w:p>
          <w:p w:rsidR="00BE3BD2" w:rsidRPr="009A37C6" w:rsidRDefault="00BE3BD2" w:rsidP="00A83063">
            <w:pPr>
              <w:rPr>
                <w:b/>
                <w:szCs w:val="24"/>
              </w:rPr>
            </w:pPr>
            <w:r w:rsidRPr="009A37C6">
              <w:rPr>
                <w:b/>
                <w:sz w:val="18"/>
                <w:szCs w:val="18"/>
              </w:rPr>
              <w:t>*Requires completion of Phase I &amp; II (Clinical Hours)  METC Training</w:t>
            </w:r>
          </w:p>
        </w:tc>
        <w:tc>
          <w:tcPr>
            <w:tcW w:w="990" w:type="dxa"/>
            <w:shd w:val="clear" w:color="auto" w:fill="D9D9D9" w:themeFill="background1" w:themeFillShade="D9"/>
            <w:vAlign w:val="bottom"/>
          </w:tcPr>
          <w:p w:rsidR="00BE3BD2" w:rsidRPr="009A37C6" w:rsidRDefault="00BE3BD2" w:rsidP="00A83063">
            <w:pPr>
              <w:rPr>
                <w:b/>
                <w:sz w:val="18"/>
                <w:szCs w:val="18"/>
              </w:rPr>
            </w:pPr>
            <w:r w:rsidRPr="009A37C6">
              <w:rPr>
                <w:b/>
                <w:sz w:val="18"/>
                <w:szCs w:val="18"/>
              </w:rPr>
              <w:t xml:space="preserve">Points possible </w:t>
            </w:r>
          </w:p>
        </w:tc>
        <w:tc>
          <w:tcPr>
            <w:tcW w:w="1890" w:type="dxa"/>
            <w:gridSpan w:val="2"/>
            <w:shd w:val="clear" w:color="auto" w:fill="D9D9D9" w:themeFill="background1" w:themeFillShade="D9"/>
          </w:tcPr>
          <w:p w:rsidR="00BE3BD2" w:rsidRPr="009A37C6" w:rsidRDefault="00BE3BD2" w:rsidP="00A83063">
            <w:pPr>
              <w:rPr>
                <w:b/>
                <w:sz w:val="18"/>
                <w:szCs w:val="18"/>
              </w:rPr>
            </w:pPr>
          </w:p>
          <w:p w:rsidR="00BE3BD2" w:rsidRPr="009A37C6" w:rsidRDefault="00BE3BD2" w:rsidP="00A83063">
            <w:pPr>
              <w:rPr>
                <w:b/>
                <w:sz w:val="18"/>
                <w:szCs w:val="18"/>
              </w:rPr>
            </w:pPr>
            <w:r w:rsidRPr="009A37C6">
              <w:rPr>
                <w:b/>
                <w:sz w:val="18"/>
                <w:szCs w:val="18"/>
              </w:rPr>
              <w:t>for:</w:t>
            </w:r>
          </w:p>
        </w:tc>
        <w:tc>
          <w:tcPr>
            <w:tcW w:w="1800" w:type="dxa"/>
            <w:gridSpan w:val="2"/>
            <w:shd w:val="clear" w:color="auto" w:fill="D9D9D9" w:themeFill="background1" w:themeFillShade="D9"/>
            <w:vAlign w:val="bottom"/>
          </w:tcPr>
          <w:p w:rsidR="00BE3BD2" w:rsidRPr="009A37C6" w:rsidRDefault="00BE3BD2" w:rsidP="00A83063">
            <w:pPr>
              <w:rPr>
                <w:b/>
                <w:sz w:val="18"/>
                <w:szCs w:val="18"/>
              </w:rPr>
            </w:pPr>
          </w:p>
          <w:p w:rsidR="00BE3BD2" w:rsidRPr="009A37C6" w:rsidRDefault="00BE3BD2" w:rsidP="00A83063">
            <w:pPr>
              <w:rPr>
                <w:b/>
                <w:sz w:val="18"/>
                <w:szCs w:val="18"/>
              </w:rPr>
            </w:pPr>
            <w:r w:rsidRPr="009A37C6">
              <w:rPr>
                <w:b/>
                <w:sz w:val="18"/>
                <w:szCs w:val="18"/>
              </w:rPr>
              <w:t>Select One:</w:t>
            </w:r>
          </w:p>
          <w:p w:rsidR="00BE3BD2" w:rsidRPr="009A37C6" w:rsidRDefault="00BE3BD2" w:rsidP="00A83063">
            <w:pPr>
              <w:rPr>
                <w:sz w:val="18"/>
                <w:szCs w:val="18"/>
              </w:rPr>
            </w:pPr>
          </w:p>
        </w:tc>
      </w:tr>
      <w:tr w:rsidR="009A37C6" w:rsidRPr="009A37C6" w:rsidTr="00431C66">
        <w:tblPrEx>
          <w:tblBorders>
            <w:top w:val="thinThickSmallGap" w:sz="24" w:space="0" w:color="auto"/>
            <w:left w:val="thinThickSmallGap" w:sz="24" w:space="0" w:color="auto"/>
            <w:bottom w:val="single" w:sz="4" w:space="0" w:color="auto"/>
            <w:right w:val="thickThinSmallGap" w:sz="24" w:space="0" w:color="auto"/>
            <w:insideH w:val="single" w:sz="4" w:space="0" w:color="auto"/>
            <w:insideV w:val="single" w:sz="4" w:space="0" w:color="auto"/>
          </w:tblBorders>
          <w:tblCellMar>
            <w:left w:w="115" w:type="dxa"/>
            <w:right w:w="115" w:type="dxa"/>
          </w:tblCellMar>
        </w:tblPrEx>
        <w:trPr>
          <w:gridBefore w:val="1"/>
          <w:wBefore w:w="155" w:type="dxa"/>
          <w:trHeight w:hRule="exact" w:val="388"/>
        </w:trPr>
        <w:tc>
          <w:tcPr>
            <w:tcW w:w="6390" w:type="dxa"/>
            <w:gridSpan w:val="4"/>
            <w:vMerge/>
            <w:shd w:val="clear" w:color="auto" w:fill="FFFFFF" w:themeFill="background1"/>
            <w:vAlign w:val="bottom"/>
          </w:tcPr>
          <w:p w:rsidR="00545031" w:rsidRPr="009A37C6" w:rsidRDefault="00545031" w:rsidP="00A83063">
            <w:pPr>
              <w:rPr>
                <w:b/>
                <w:sz w:val="18"/>
                <w:szCs w:val="18"/>
              </w:rPr>
            </w:pPr>
          </w:p>
        </w:tc>
        <w:tc>
          <w:tcPr>
            <w:tcW w:w="990" w:type="dxa"/>
            <w:shd w:val="clear" w:color="auto" w:fill="FFFFFF" w:themeFill="background1"/>
            <w:vAlign w:val="bottom"/>
          </w:tcPr>
          <w:p w:rsidR="00545031" w:rsidRPr="009A37C6" w:rsidRDefault="00545031" w:rsidP="00E9616C">
            <w:pPr>
              <w:jc w:val="center"/>
              <w:rPr>
                <w:sz w:val="18"/>
                <w:szCs w:val="18"/>
              </w:rPr>
            </w:pPr>
            <w:r w:rsidRPr="009A37C6">
              <w:rPr>
                <w:sz w:val="18"/>
                <w:szCs w:val="18"/>
              </w:rPr>
              <w:t>3</w:t>
            </w:r>
          </w:p>
        </w:tc>
        <w:tc>
          <w:tcPr>
            <w:tcW w:w="1890" w:type="dxa"/>
            <w:gridSpan w:val="2"/>
            <w:shd w:val="clear" w:color="auto" w:fill="FFFFFF" w:themeFill="background1"/>
            <w:vAlign w:val="bottom"/>
          </w:tcPr>
          <w:p w:rsidR="00545031" w:rsidRPr="009A37C6" w:rsidRDefault="00545031" w:rsidP="00B565F6">
            <w:pPr>
              <w:jc w:val="center"/>
              <w:rPr>
                <w:sz w:val="18"/>
                <w:szCs w:val="18"/>
              </w:rPr>
            </w:pPr>
            <w:r w:rsidRPr="009A37C6">
              <w:rPr>
                <w:sz w:val="18"/>
                <w:szCs w:val="18"/>
              </w:rPr>
              <w:t xml:space="preserve">Master’s degree </w:t>
            </w:r>
          </w:p>
        </w:tc>
        <w:tc>
          <w:tcPr>
            <w:tcW w:w="1800" w:type="dxa"/>
            <w:gridSpan w:val="2"/>
            <w:shd w:val="clear" w:color="auto" w:fill="FFFFFF" w:themeFill="background1"/>
            <w:vAlign w:val="bottom"/>
          </w:tcPr>
          <w:p w:rsidR="00545031" w:rsidRPr="009A37C6" w:rsidRDefault="00E9616C" w:rsidP="00A83063">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r w:rsidRPr="009A37C6">
              <w:rPr>
                <w:sz w:val="18"/>
                <w:szCs w:val="18"/>
              </w:rPr>
              <w:t xml:space="preserve">  </w:t>
            </w:r>
          </w:p>
        </w:tc>
      </w:tr>
      <w:tr w:rsidR="009A37C6" w:rsidRPr="009A37C6" w:rsidTr="00431C66">
        <w:tblPrEx>
          <w:tblBorders>
            <w:top w:val="thinThickSmallGap" w:sz="24" w:space="0" w:color="auto"/>
            <w:left w:val="thinThickSmallGap" w:sz="24" w:space="0" w:color="auto"/>
            <w:bottom w:val="single" w:sz="4" w:space="0" w:color="auto"/>
            <w:right w:val="thickThinSmallGap" w:sz="24" w:space="0" w:color="auto"/>
            <w:insideH w:val="single" w:sz="4" w:space="0" w:color="auto"/>
            <w:insideV w:val="single" w:sz="4" w:space="0" w:color="auto"/>
          </w:tblBorders>
          <w:tblCellMar>
            <w:left w:w="115" w:type="dxa"/>
            <w:right w:w="115" w:type="dxa"/>
          </w:tblCellMar>
        </w:tblPrEx>
        <w:trPr>
          <w:gridBefore w:val="1"/>
          <w:wBefore w:w="155" w:type="dxa"/>
          <w:trHeight w:hRule="exact" w:val="442"/>
        </w:trPr>
        <w:tc>
          <w:tcPr>
            <w:tcW w:w="6390" w:type="dxa"/>
            <w:gridSpan w:val="4"/>
            <w:vMerge/>
            <w:shd w:val="clear" w:color="auto" w:fill="FFFFFF" w:themeFill="background1"/>
            <w:vAlign w:val="bottom"/>
          </w:tcPr>
          <w:p w:rsidR="00BE3BD2" w:rsidRPr="009A37C6" w:rsidRDefault="00BE3BD2" w:rsidP="00A83063">
            <w:pPr>
              <w:rPr>
                <w:b/>
                <w:sz w:val="18"/>
                <w:szCs w:val="18"/>
              </w:rPr>
            </w:pPr>
          </w:p>
        </w:tc>
        <w:tc>
          <w:tcPr>
            <w:tcW w:w="990" w:type="dxa"/>
            <w:shd w:val="clear" w:color="auto" w:fill="FFFFFF" w:themeFill="background1"/>
            <w:vAlign w:val="bottom"/>
          </w:tcPr>
          <w:p w:rsidR="00BE3BD2" w:rsidRPr="009A37C6" w:rsidRDefault="00BE3BD2" w:rsidP="00E9616C">
            <w:pPr>
              <w:jc w:val="center"/>
              <w:rPr>
                <w:sz w:val="18"/>
                <w:szCs w:val="18"/>
              </w:rPr>
            </w:pPr>
            <w:r w:rsidRPr="009A37C6">
              <w:rPr>
                <w:sz w:val="18"/>
                <w:szCs w:val="18"/>
              </w:rPr>
              <w:t>2</w:t>
            </w:r>
          </w:p>
        </w:tc>
        <w:tc>
          <w:tcPr>
            <w:tcW w:w="1890" w:type="dxa"/>
            <w:gridSpan w:val="2"/>
            <w:shd w:val="clear" w:color="auto" w:fill="FFFFFF" w:themeFill="background1"/>
            <w:vAlign w:val="bottom"/>
          </w:tcPr>
          <w:p w:rsidR="00BE3BD2" w:rsidRPr="009A37C6" w:rsidRDefault="00BE3BD2" w:rsidP="00A83063">
            <w:pPr>
              <w:jc w:val="center"/>
              <w:rPr>
                <w:sz w:val="18"/>
                <w:szCs w:val="18"/>
              </w:rPr>
            </w:pPr>
            <w:r w:rsidRPr="009A37C6">
              <w:rPr>
                <w:sz w:val="18"/>
                <w:szCs w:val="18"/>
              </w:rPr>
              <w:t>Bachelor’s degree or *METC – Air Force</w:t>
            </w:r>
          </w:p>
        </w:tc>
        <w:tc>
          <w:tcPr>
            <w:tcW w:w="1800" w:type="dxa"/>
            <w:gridSpan w:val="2"/>
            <w:shd w:val="clear" w:color="auto" w:fill="FFFFFF" w:themeFill="background1"/>
            <w:vAlign w:val="bottom"/>
          </w:tcPr>
          <w:p w:rsidR="00BE3BD2" w:rsidRPr="009A37C6" w:rsidRDefault="00BE3BD2" w:rsidP="00A83063">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r w:rsidRPr="009A37C6">
              <w:rPr>
                <w:sz w:val="18"/>
                <w:szCs w:val="18"/>
              </w:rPr>
              <w:t xml:space="preserve">  </w:t>
            </w:r>
          </w:p>
        </w:tc>
      </w:tr>
      <w:tr w:rsidR="009A37C6" w:rsidRPr="009A37C6" w:rsidTr="00431C66">
        <w:tblPrEx>
          <w:tblBorders>
            <w:top w:val="thinThickSmallGap" w:sz="24" w:space="0" w:color="auto"/>
            <w:left w:val="thinThickSmallGap" w:sz="24" w:space="0" w:color="auto"/>
            <w:bottom w:val="single" w:sz="4" w:space="0" w:color="auto"/>
            <w:right w:val="thickThinSmallGap" w:sz="24" w:space="0" w:color="auto"/>
            <w:insideH w:val="single" w:sz="4" w:space="0" w:color="auto"/>
            <w:insideV w:val="single" w:sz="4" w:space="0" w:color="auto"/>
          </w:tblBorders>
          <w:tblCellMar>
            <w:left w:w="115" w:type="dxa"/>
            <w:right w:w="115" w:type="dxa"/>
          </w:tblCellMar>
        </w:tblPrEx>
        <w:trPr>
          <w:gridBefore w:val="1"/>
          <w:wBefore w:w="155" w:type="dxa"/>
          <w:trHeight w:hRule="exact" w:val="442"/>
        </w:trPr>
        <w:tc>
          <w:tcPr>
            <w:tcW w:w="6390" w:type="dxa"/>
            <w:gridSpan w:val="4"/>
            <w:vMerge/>
            <w:tcBorders>
              <w:bottom w:val="thickThinSmallGap" w:sz="24" w:space="0" w:color="auto"/>
            </w:tcBorders>
            <w:shd w:val="clear" w:color="auto" w:fill="FFFFFF" w:themeFill="background1"/>
            <w:vAlign w:val="bottom"/>
          </w:tcPr>
          <w:p w:rsidR="00BE3BD2" w:rsidRPr="009A37C6" w:rsidRDefault="00BE3BD2" w:rsidP="00A83063">
            <w:pPr>
              <w:rPr>
                <w:b/>
                <w:sz w:val="18"/>
                <w:szCs w:val="18"/>
              </w:rPr>
            </w:pPr>
          </w:p>
        </w:tc>
        <w:tc>
          <w:tcPr>
            <w:tcW w:w="990" w:type="dxa"/>
            <w:tcBorders>
              <w:bottom w:val="thickThinSmallGap" w:sz="24" w:space="0" w:color="auto"/>
            </w:tcBorders>
            <w:shd w:val="clear" w:color="auto" w:fill="FFFFFF" w:themeFill="background1"/>
            <w:vAlign w:val="bottom"/>
          </w:tcPr>
          <w:p w:rsidR="00BE3BD2" w:rsidRPr="009A37C6" w:rsidRDefault="00BE3BD2" w:rsidP="00E9616C">
            <w:pPr>
              <w:jc w:val="center"/>
              <w:rPr>
                <w:sz w:val="18"/>
                <w:szCs w:val="18"/>
              </w:rPr>
            </w:pPr>
            <w:r w:rsidRPr="009A37C6">
              <w:rPr>
                <w:sz w:val="18"/>
                <w:szCs w:val="18"/>
              </w:rPr>
              <w:t>1</w:t>
            </w:r>
          </w:p>
        </w:tc>
        <w:tc>
          <w:tcPr>
            <w:tcW w:w="1890" w:type="dxa"/>
            <w:gridSpan w:val="2"/>
            <w:tcBorders>
              <w:bottom w:val="thickThinSmallGap" w:sz="24" w:space="0" w:color="auto"/>
            </w:tcBorders>
            <w:shd w:val="clear" w:color="auto" w:fill="FFFFFF" w:themeFill="background1"/>
            <w:vAlign w:val="bottom"/>
          </w:tcPr>
          <w:p w:rsidR="00BE3BD2" w:rsidRPr="009A37C6" w:rsidRDefault="00BE3BD2" w:rsidP="00A83063">
            <w:pPr>
              <w:jc w:val="center"/>
              <w:rPr>
                <w:sz w:val="18"/>
                <w:szCs w:val="18"/>
              </w:rPr>
            </w:pPr>
            <w:r w:rsidRPr="009A37C6">
              <w:rPr>
                <w:sz w:val="18"/>
                <w:szCs w:val="18"/>
              </w:rPr>
              <w:t>Associate’s degree or *METC-Army/Navy</w:t>
            </w:r>
          </w:p>
        </w:tc>
        <w:tc>
          <w:tcPr>
            <w:tcW w:w="1800" w:type="dxa"/>
            <w:gridSpan w:val="2"/>
            <w:tcBorders>
              <w:bottom w:val="thickThinSmallGap" w:sz="24" w:space="0" w:color="auto"/>
            </w:tcBorders>
            <w:shd w:val="clear" w:color="auto" w:fill="FFFFFF" w:themeFill="background1"/>
            <w:vAlign w:val="bottom"/>
          </w:tcPr>
          <w:p w:rsidR="00BE3BD2" w:rsidRPr="009A37C6" w:rsidRDefault="00BE3BD2" w:rsidP="00A83063">
            <w:pPr>
              <w:jc w:val="center"/>
              <w:rPr>
                <w:sz w:val="18"/>
                <w:szCs w:val="18"/>
              </w:rPr>
            </w:pPr>
            <w:r w:rsidRPr="009A37C6">
              <w:rPr>
                <w:sz w:val="18"/>
                <w:szCs w:val="18"/>
              </w:rPr>
              <w:fldChar w:fldCharType="begin">
                <w:ffData>
                  <w:name w:val="Check2"/>
                  <w:enabled/>
                  <w:calcOnExit w:val="0"/>
                  <w:checkBox>
                    <w:sizeAuto/>
                    <w:default w:val="0"/>
                  </w:checkBox>
                </w:ffData>
              </w:fldChar>
            </w:r>
            <w:r w:rsidRPr="009A37C6">
              <w:rPr>
                <w:sz w:val="18"/>
                <w:szCs w:val="18"/>
              </w:rPr>
              <w:instrText xml:space="preserve"> FORMCHECKBOX </w:instrText>
            </w:r>
            <w:r w:rsidR="008F4F83">
              <w:rPr>
                <w:sz w:val="18"/>
                <w:szCs w:val="18"/>
              </w:rPr>
            </w:r>
            <w:r w:rsidR="008F4F83">
              <w:rPr>
                <w:sz w:val="18"/>
                <w:szCs w:val="18"/>
              </w:rPr>
              <w:fldChar w:fldCharType="separate"/>
            </w:r>
            <w:r w:rsidRPr="009A37C6">
              <w:rPr>
                <w:sz w:val="18"/>
                <w:szCs w:val="18"/>
              </w:rPr>
              <w:fldChar w:fldCharType="end"/>
            </w:r>
            <w:r w:rsidRPr="009A37C6">
              <w:rPr>
                <w:sz w:val="18"/>
                <w:szCs w:val="18"/>
              </w:rPr>
              <w:t xml:space="preserve">  </w:t>
            </w:r>
          </w:p>
        </w:tc>
      </w:tr>
      <w:tr w:rsidR="009A37C6" w:rsidRPr="009A37C6" w:rsidTr="00431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155" w:type="dxa"/>
          <w:trHeight w:hRule="exact" w:val="550"/>
        </w:trPr>
        <w:tc>
          <w:tcPr>
            <w:tcW w:w="9270" w:type="dxa"/>
            <w:gridSpan w:val="7"/>
            <w:tcBorders>
              <w:top w:val="nil"/>
              <w:left w:val="nil"/>
              <w:bottom w:val="nil"/>
              <w:right w:val="nil"/>
            </w:tcBorders>
            <w:vAlign w:val="bottom"/>
          </w:tcPr>
          <w:p w:rsidR="00BE3BD2" w:rsidRPr="009A37C6" w:rsidRDefault="00BE3BD2" w:rsidP="00A83063">
            <w:pPr>
              <w:rPr>
                <w:sz w:val="16"/>
                <w:szCs w:val="16"/>
              </w:rPr>
            </w:pPr>
          </w:p>
        </w:tc>
        <w:tc>
          <w:tcPr>
            <w:tcW w:w="1800" w:type="dxa"/>
            <w:gridSpan w:val="2"/>
            <w:tcBorders>
              <w:left w:val="nil"/>
              <w:bottom w:val="single" w:sz="4" w:space="0" w:color="auto"/>
            </w:tcBorders>
            <w:shd w:val="clear" w:color="auto" w:fill="A6A6A6" w:themeFill="background1" w:themeFillShade="A6"/>
          </w:tcPr>
          <w:p w:rsidR="00BE3BD2" w:rsidRPr="009A37C6" w:rsidRDefault="00BE3BD2" w:rsidP="00A83063">
            <w:pPr>
              <w:rPr>
                <w:rFonts w:ascii="Agency FB" w:hAnsi="Agency FB"/>
                <w:sz w:val="16"/>
                <w:szCs w:val="16"/>
              </w:rPr>
            </w:pPr>
            <w:r w:rsidRPr="009A37C6">
              <w:rPr>
                <w:rFonts w:ascii="Agency FB" w:hAnsi="Agency FB"/>
                <w:sz w:val="16"/>
                <w:szCs w:val="16"/>
              </w:rPr>
              <w:t xml:space="preserve">Points awarded </w:t>
            </w:r>
          </w:p>
          <w:p w:rsidR="00BE3BD2" w:rsidRPr="009A37C6" w:rsidRDefault="00BE3BD2" w:rsidP="00A83063">
            <w:pPr>
              <w:rPr>
                <w:sz w:val="18"/>
                <w:szCs w:val="18"/>
              </w:rPr>
            </w:pPr>
            <w:r w:rsidRPr="009A37C6">
              <w:rPr>
                <w:rFonts w:ascii="Agency FB" w:hAnsi="Agency FB"/>
                <w:sz w:val="16"/>
                <w:szCs w:val="16"/>
              </w:rPr>
              <w:t>(office use only):</w:t>
            </w:r>
          </w:p>
        </w:tc>
      </w:tr>
    </w:tbl>
    <w:p w:rsidR="007D2C09" w:rsidRPr="009A37C6" w:rsidRDefault="007D2C09" w:rsidP="00882A06">
      <w:pPr>
        <w:rPr>
          <w:b/>
          <w:sz w:val="4"/>
          <w:szCs w:val="4"/>
          <w:shd w:val="clear" w:color="auto" w:fill="BFBFBF" w:themeFill="background1" w:themeFillShade="BF"/>
        </w:rPr>
      </w:pPr>
    </w:p>
    <w:tbl>
      <w:tblPr>
        <w:tblStyle w:val="TableGrid"/>
        <w:tblpPr w:leftFromText="180" w:rightFromText="180" w:vertAnchor="text" w:horzAnchor="margin" w:tblpX="115" w:tblpY="132"/>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365"/>
        <w:gridCol w:w="4680"/>
      </w:tblGrid>
      <w:tr w:rsidR="009A37C6" w:rsidRPr="009A37C6" w:rsidTr="00037BD2">
        <w:trPr>
          <w:trHeight w:val="20"/>
        </w:trPr>
        <w:tc>
          <w:tcPr>
            <w:tcW w:w="6365" w:type="dxa"/>
            <w:tcBorders>
              <w:top w:val="thinThickThinMediumGap" w:sz="24" w:space="0" w:color="auto"/>
              <w:left w:val="thinThickThinMediumGap" w:sz="24" w:space="0" w:color="auto"/>
              <w:bottom w:val="thinThickThinMediumGap" w:sz="24" w:space="0" w:color="auto"/>
            </w:tcBorders>
            <w:shd w:val="clear" w:color="auto" w:fill="262626" w:themeFill="text1" w:themeFillTint="D9"/>
            <w:vAlign w:val="center"/>
          </w:tcPr>
          <w:p w:rsidR="007D2C09" w:rsidRPr="009A37C6" w:rsidRDefault="007D2C09" w:rsidP="00037BD2">
            <w:pPr>
              <w:jc w:val="center"/>
              <w:rPr>
                <w:rFonts w:cs="Times New Roman"/>
                <w:b/>
                <w:sz w:val="28"/>
                <w:szCs w:val="28"/>
              </w:rPr>
            </w:pPr>
            <w:r w:rsidRPr="009A37C6">
              <w:rPr>
                <w:rFonts w:cs="Times New Roman"/>
                <w:b/>
                <w:sz w:val="28"/>
                <w:szCs w:val="28"/>
                <w:u w:val="single"/>
              </w:rPr>
              <w:t>Total Points possible</w:t>
            </w:r>
            <w:r w:rsidRPr="009A37C6">
              <w:rPr>
                <w:rFonts w:cs="Times New Roman"/>
                <w:b/>
                <w:sz w:val="28"/>
                <w:szCs w:val="28"/>
              </w:rPr>
              <w:t xml:space="preserve"> for Track 2 Applicants  = </w:t>
            </w:r>
            <w:r w:rsidR="00E9616C" w:rsidRPr="009A37C6">
              <w:rPr>
                <w:rFonts w:cs="Times New Roman"/>
                <w:b/>
                <w:sz w:val="28"/>
                <w:szCs w:val="28"/>
              </w:rPr>
              <w:t>15</w:t>
            </w:r>
          </w:p>
          <w:p w:rsidR="007D2C09" w:rsidRPr="009A37C6" w:rsidRDefault="007D2C09" w:rsidP="00037BD2">
            <w:pPr>
              <w:jc w:val="center"/>
              <w:rPr>
                <w:sz w:val="18"/>
                <w:szCs w:val="18"/>
              </w:rPr>
            </w:pPr>
          </w:p>
        </w:tc>
        <w:tc>
          <w:tcPr>
            <w:tcW w:w="4680" w:type="dxa"/>
            <w:tcBorders>
              <w:top w:val="thinThickThinMediumGap" w:sz="24" w:space="0" w:color="auto"/>
              <w:bottom w:val="thinThickThinMediumGap" w:sz="24" w:space="0" w:color="auto"/>
              <w:right w:val="thinThickThinMediumGap" w:sz="24" w:space="0" w:color="auto"/>
            </w:tcBorders>
            <w:shd w:val="clear" w:color="auto" w:fill="A6A6A6" w:themeFill="background1" w:themeFillShade="A6"/>
            <w:vAlign w:val="bottom"/>
          </w:tcPr>
          <w:p w:rsidR="007D2C09" w:rsidRPr="009A37C6" w:rsidRDefault="007D2C09" w:rsidP="00037BD2">
            <w:pPr>
              <w:rPr>
                <w:rFonts w:ascii="Agency FB" w:hAnsi="Agency FB"/>
                <w:b/>
                <w:sz w:val="18"/>
                <w:szCs w:val="18"/>
              </w:rPr>
            </w:pPr>
            <w:r w:rsidRPr="009A37C6">
              <w:rPr>
                <w:rFonts w:ascii="Agency FB" w:hAnsi="Agency FB"/>
                <w:b/>
                <w:sz w:val="18"/>
                <w:szCs w:val="18"/>
              </w:rPr>
              <w:t xml:space="preserve">Total Points awarded; tallied from sections 2 A – 2 C  </w:t>
            </w:r>
          </w:p>
          <w:p w:rsidR="007D2C09" w:rsidRPr="009A37C6" w:rsidRDefault="007D2C09" w:rsidP="00037BD2">
            <w:pPr>
              <w:rPr>
                <w:rFonts w:ascii="Agency FB" w:hAnsi="Agency FB"/>
                <w:sz w:val="16"/>
                <w:szCs w:val="16"/>
              </w:rPr>
            </w:pPr>
            <w:r w:rsidRPr="009A37C6">
              <w:rPr>
                <w:rFonts w:ascii="Agency FB" w:hAnsi="Agency FB"/>
                <w:b/>
                <w:sz w:val="18"/>
                <w:szCs w:val="18"/>
              </w:rPr>
              <w:t xml:space="preserve">(office use only):    </w:t>
            </w:r>
            <w:r w:rsidRPr="009A37C6">
              <w:rPr>
                <w:rFonts w:ascii="Agency FB" w:hAnsi="Agency FB"/>
                <w:sz w:val="16"/>
                <w:szCs w:val="16"/>
              </w:rPr>
              <w:t xml:space="preserve">  </w:t>
            </w:r>
            <w:r w:rsidRPr="009A37C6">
              <w:rPr>
                <w:rFonts w:ascii="Agency FB" w:hAnsi="Agency FB"/>
                <w:b/>
                <w:sz w:val="20"/>
                <w:szCs w:val="20"/>
              </w:rPr>
              <w:t>(NOT AN APPLICATION)</w:t>
            </w:r>
          </w:p>
          <w:p w:rsidR="007D2C09" w:rsidRPr="009A37C6" w:rsidRDefault="007D2C09" w:rsidP="00037BD2">
            <w:pPr>
              <w:rPr>
                <w:rFonts w:ascii="Agency FB" w:hAnsi="Agency FB"/>
                <w:sz w:val="18"/>
                <w:szCs w:val="18"/>
              </w:rPr>
            </w:pPr>
          </w:p>
        </w:tc>
      </w:tr>
    </w:tbl>
    <w:p w:rsidR="007D2C09" w:rsidRPr="009A37C6" w:rsidRDefault="007D2C09" w:rsidP="00882A06">
      <w:pPr>
        <w:rPr>
          <w:b/>
          <w:sz w:val="16"/>
          <w:szCs w:val="16"/>
          <w:shd w:val="clear" w:color="auto" w:fill="BFBFBF" w:themeFill="background1" w:themeFillShade="BF"/>
        </w:rPr>
      </w:pPr>
    </w:p>
    <w:p w:rsidR="008251E0" w:rsidRPr="009A37C6" w:rsidRDefault="00EF6BF3" w:rsidP="00EF6BF3">
      <w:pPr>
        <w:rPr>
          <w:rFonts w:ascii="Arial" w:hAnsi="Arial" w:cs="Arial"/>
          <w:b/>
          <w:sz w:val="32"/>
          <w:szCs w:val="32"/>
        </w:rPr>
      </w:pPr>
      <w:r w:rsidRPr="009A37C6">
        <w:rPr>
          <w:rFonts w:ascii="Arial" w:hAnsi="Arial" w:cs="Arial"/>
          <w:b/>
          <w:sz w:val="32"/>
          <w:szCs w:val="32"/>
        </w:rPr>
        <w:t>A</w:t>
      </w:r>
      <w:r w:rsidR="008251E0" w:rsidRPr="009A37C6">
        <w:rPr>
          <w:rFonts w:ascii="Arial" w:hAnsi="Arial" w:cs="Arial"/>
          <w:b/>
          <w:sz w:val="32"/>
          <w:szCs w:val="32"/>
        </w:rPr>
        <w:t>PPLICATION CHECKLIST</w:t>
      </w:r>
      <w:r w:rsidR="008251E0" w:rsidRPr="009A37C6">
        <w:rPr>
          <w:sz w:val="32"/>
          <w:szCs w:val="32"/>
        </w:rPr>
        <w:t>:</w:t>
      </w:r>
    </w:p>
    <w:p w:rsidR="008251E0" w:rsidRPr="009A37C6" w:rsidRDefault="008251E0" w:rsidP="008251E0">
      <w:pPr>
        <w:rPr>
          <w:sz w:val="16"/>
          <w:szCs w:val="16"/>
        </w:rPr>
      </w:pPr>
    </w:p>
    <w:p w:rsidR="008251E0" w:rsidRPr="009A37C6" w:rsidRDefault="008251E0" w:rsidP="008251E0">
      <w:pPr>
        <w:rPr>
          <w:rFonts w:ascii="Arial" w:hAnsi="Arial" w:cs="Arial"/>
        </w:rPr>
      </w:pPr>
      <w:r w:rsidRPr="009A37C6">
        <w:rPr>
          <w:rFonts w:ascii="Arial" w:hAnsi="Arial" w:cs="Arial"/>
          <w:b/>
          <w:u w:val="single"/>
        </w:rPr>
        <w:t>To confirm your interest in a career in Physical Therapy</w:t>
      </w:r>
      <w:r w:rsidRPr="009A37C6">
        <w:rPr>
          <w:rFonts w:ascii="Arial" w:hAnsi="Arial" w:cs="Arial"/>
        </w:rPr>
        <w:t>:</w:t>
      </w:r>
    </w:p>
    <w:p w:rsidR="008251E0" w:rsidRPr="009A37C6" w:rsidRDefault="008251E0" w:rsidP="008251E0">
      <w:pPr>
        <w:rPr>
          <w:sz w:val="12"/>
          <w:szCs w:val="12"/>
        </w:rPr>
      </w:pPr>
    </w:p>
    <w:p w:rsidR="008251E0" w:rsidRPr="009A37C6" w:rsidRDefault="008251E0" w:rsidP="008251E0">
      <w:pPr>
        <w:pStyle w:val="ListParagraph"/>
        <w:numPr>
          <w:ilvl w:val="0"/>
          <w:numId w:val="10"/>
        </w:numPr>
        <w:rPr>
          <w:sz w:val="18"/>
          <w:szCs w:val="18"/>
        </w:rPr>
      </w:pPr>
      <w:r w:rsidRPr="009A37C6">
        <w:rPr>
          <w:b/>
          <w:sz w:val="18"/>
          <w:szCs w:val="18"/>
        </w:rPr>
        <w:t>Watch the video “You Can Be Me”</w:t>
      </w:r>
      <w:r w:rsidRPr="009A37C6">
        <w:rPr>
          <w:sz w:val="18"/>
          <w:szCs w:val="18"/>
        </w:rPr>
        <w:t xml:space="preserve"> on the American Physical Therapy Association website at </w:t>
      </w:r>
      <w:hyperlink r:id="rId17" w:history="1">
        <w:r w:rsidRPr="009A37C6">
          <w:rPr>
            <w:rStyle w:val="Hyperlink"/>
            <w:color w:val="auto"/>
            <w:sz w:val="18"/>
            <w:szCs w:val="18"/>
          </w:rPr>
          <w:t>www.apta.org</w:t>
        </w:r>
      </w:hyperlink>
      <w:r w:rsidRPr="009A37C6">
        <w:rPr>
          <w:sz w:val="18"/>
          <w:szCs w:val="18"/>
        </w:rPr>
        <w:t xml:space="preserve">.  </w:t>
      </w:r>
    </w:p>
    <w:p w:rsidR="008251E0" w:rsidRPr="009A37C6" w:rsidRDefault="008251E0" w:rsidP="008251E0">
      <w:pPr>
        <w:pStyle w:val="ListParagraph"/>
        <w:numPr>
          <w:ilvl w:val="0"/>
          <w:numId w:val="10"/>
        </w:numPr>
        <w:rPr>
          <w:sz w:val="18"/>
          <w:szCs w:val="18"/>
        </w:rPr>
      </w:pPr>
      <w:r w:rsidRPr="009A37C6">
        <w:rPr>
          <w:b/>
          <w:sz w:val="18"/>
          <w:szCs w:val="18"/>
        </w:rPr>
        <w:t>If interested in becoming a Physical Therapist vs. Physical Therapist Assistant</w:t>
      </w:r>
      <w:r w:rsidRPr="009A37C6">
        <w:rPr>
          <w:sz w:val="18"/>
          <w:szCs w:val="18"/>
        </w:rPr>
        <w:t>, view information on both PT and PTA Education provided on the APTA website.</w:t>
      </w:r>
    </w:p>
    <w:p w:rsidR="000429E3" w:rsidRPr="009A37C6" w:rsidRDefault="000429E3" w:rsidP="008251E0">
      <w:pPr>
        <w:pStyle w:val="ListParagraph"/>
        <w:rPr>
          <w:sz w:val="12"/>
          <w:szCs w:val="12"/>
        </w:rPr>
      </w:pPr>
    </w:p>
    <w:p w:rsidR="008251E0" w:rsidRPr="009A37C6" w:rsidRDefault="008251E0" w:rsidP="008251E0">
      <w:pPr>
        <w:pStyle w:val="ListParagraph"/>
        <w:rPr>
          <w:i/>
          <w:sz w:val="16"/>
          <w:szCs w:val="16"/>
        </w:rPr>
      </w:pPr>
      <w:r w:rsidRPr="009A37C6">
        <w:rPr>
          <w:sz w:val="16"/>
          <w:szCs w:val="16"/>
        </w:rPr>
        <w:t xml:space="preserve">Note:  </w:t>
      </w:r>
      <w:r w:rsidRPr="009A37C6">
        <w:rPr>
          <w:b/>
          <w:sz w:val="16"/>
          <w:szCs w:val="16"/>
        </w:rPr>
        <w:t>PT programs</w:t>
      </w:r>
      <w:r w:rsidRPr="009A37C6">
        <w:rPr>
          <w:sz w:val="16"/>
          <w:szCs w:val="16"/>
        </w:rPr>
        <w:t xml:space="preserve"> typically accept the General Education courses required in the PTA program but </w:t>
      </w:r>
      <w:r w:rsidRPr="009A37C6">
        <w:rPr>
          <w:b/>
          <w:sz w:val="16"/>
          <w:szCs w:val="16"/>
        </w:rPr>
        <w:t>rarely accept PTA coursework</w:t>
      </w:r>
      <w:r w:rsidRPr="009A37C6">
        <w:rPr>
          <w:sz w:val="16"/>
          <w:szCs w:val="16"/>
        </w:rPr>
        <w:t xml:space="preserve">, since PTA’s are not taught diagnostic skills.   </w:t>
      </w:r>
      <w:r w:rsidRPr="009A37C6">
        <w:rPr>
          <w:b/>
          <w:i/>
          <w:sz w:val="16"/>
          <w:szCs w:val="16"/>
        </w:rPr>
        <w:t>PTA programs are not a transitional step to applying to PT school.</w:t>
      </w:r>
    </w:p>
    <w:p w:rsidR="008251E0" w:rsidRPr="009A37C6" w:rsidRDefault="008251E0" w:rsidP="008251E0">
      <w:pPr>
        <w:pStyle w:val="ListParagraph"/>
        <w:numPr>
          <w:ilvl w:val="0"/>
          <w:numId w:val="11"/>
        </w:numPr>
        <w:rPr>
          <w:sz w:val="16"/>
          <w:szCs w:val="16"/>
        </w:rPr>
      </w:pPr>
      <w:r w:rsidRPr="009A37C6">
        <w:rPr>
          <w:b/>
          <w:sz w:val="16"/>
          <w:szCs w:val="16"/>
        </w:rPr>
        <w:t>The primary difference between a PT and PTA</w:t>
      </w:r>
      <w:r w:rsidRPr="009A37C6">
        <w:rPr>
          <w:sz w:val="16"/>
          <w:szCs w:val="16"/>
        </w:rPr>
        <w:t xml:space="preserve"> is that the PT; graduating with a Doctorate of Physical Therapy degree is taught to: diagnose, prognose, and evaluate.  </w:t>
      </w:r>
    </w:p>
    <w:p w:rsidR="008251E0" w:rsidRPr="009A37C6" w:rsidRDefault="008251E0" w:rsidP="008251E0">
      <w:pPr>
        <w:pStyle w:val="ListParagraph"/>
        <w:numPr>
          <w:ilvl w:val="1"/>
          <w:numId w:val="11"/>
        </w:numPr>
        <w:rPr>
          <w:rStyle w:val="Hyperlink"/>
          <w:b/>
          <w:color w:val="auto"/>
          <w:sz w:val="16"/>
          <w:szCs w:val="16"/>
        </w:rPr>
      </w:pPr>
      <w:r w:rsidRPr="009A37C6">
        <w:rPr>
          <w:b/>
          <w:sz w:val="16"/>
          <w:szCs w:val="16"/>
        </w:rPr>
        <w:t>A “Centralized Applica</w:t>
      </w:r>
      <w:r w:rsidR="00D54801" w:rsidRPr="009A37C6">
        <w:rPr>
          <w:b/>
          <w:sz w:val="16"/>
          <w:szCs w:val="16"/>
        </w:rPr>
        <w:t>tion Service” is available for</w:t>
      </w:r>
      <w:r w:rsidRPr="009A37C6">
        <w:rPr>
          <w:b/>
          <w:sz w:val="16"/>
          <w:szCs w:val="16"/>
        </w:rPr>
        <w:t xml:space="preserve"> </w:t>
      </w:r>
      <w:r w:rsidR="00D54801" w:rsidRPr="009A37C6">
        <w:rPr>
          <w:b/>
          <w:sz w:val="16"/>
          <w:szCs w:val="16"/>
        </w:rPr>
        <w:t xml:space="preserve">a large number of </w:t>
      </w:r>
      <w:r w:rsidRPr="009A37C6">
        <w:rPr>
          <w:b/>
          <w:sz w:val="16"/>
          <w:szCs w:val="16"/>
        </w:rPr>
        <w:t xml:space="preserve">Physical Therapist Education programs throughout the country.  For application deadlines, fees, and info -  log into:   </w:t>
      </w:r>
      <w:r w:rsidR="009175FF" w:rsidRPr="009A37C6">
        <w:rPr>
          <w:b/>
          <w:sz w:val="16"/>
          <w:szCs w:val="16"/>
        </w:rPr>
        <w:fldChar w:fldCharType="begin"/>
      </w:r>
      <w:r w:rsidR="009175FF" w:rsidRPr="009A37C6">
        <w:rPr>
          <w:b/>
          <w:sz w:val="16"/>
          <w:szCs w:val="16"/>
        </w:rPr>
        <w:instrText xml:space="preserve"> HYPERLINK "http://www.ptcas.org/" </w:instrText>
      </w:r>
      <w:r w:rsidR="009175FF" w:rsidRPr="009A37C6">
        <w:rPr>
          <w:b/>
          <w:sz w:val="16"/>
          <w:szCs w:val="16"/>
        </w:rPr>
        <w:fldChar w:fldCharType="separate"/>
      </w:r>
      <w:r w:rsidRPr="009A37C6">
        <w:rPr>
          <w:rStyle w:val="Hyperlink"/>
          <w:b/>
          <w:color w:val="auto"/>
          <w:sz w:val="16"/>
          <w:szCs w:val="16"/>
        </w:rPr>
        <w:t xml:space="preserve">http://www.ptcas.org/ </w:t>
      </w:r>
    </w:p>
    <w:p w:rsidR="008251E0" w:rsidRPr="009A37C6" w:rsidRDefault="009175FF" w:rsidP="008251E0">
      <w:pPr>
        <w:pStyle w:val="ListParagraph"/>
        <w:numPr>
          <w:ilvl w:val="1"/>
          <w:numId w:val="11"/>
        </w:numPr>
        <w:rPr>
          <w:sz w:val="16"/>
          <w:szCs w:val="16"/>
        </w:rPr>
      </w:pPr>
      <w:r w:rsidRPr="009A37C6">
        <w:rPr>
          <w:b/>
          <w:sz w:val="16"/>
          <w:szCs w:val="16"/>
        </w:rPr>
        <w:fldChar w:fldCharType="end"/>
      </w:r>
      <w:r w:rsidR="008251E0" w:rsidRPr="009A37C6">
        <w:rPr>
          <w:sz w:val="16"/>
          <w:szCs w:val="16"/>
        </w:rPr>
        <w:t>The PT is the person that sets up the initial Plan of Care and establishes Long Term Goals for a patient.</w:t>
      </w:r>
    </w:p>
    <w:p w:rsidR="008251E0" w:rsidRPr="009A37C6" w:rsidRDefault="008251E0" w:rsidP="008251E0">
      <w:pPr>
        <w:pStyle w:val="ListParagraph"/>
        <w:numPr>
          <w:ilvl w:val="0"/>
          <w:numId w:val="9"/>
        </w:numPr>
        <w:rPr>
          <w:sz w:val="16"/>
          <w:szCs w:val="16"/>
        </w:rPr>
      </w:pPr>
      <w:r w:rsidRPr="009A37C6">
        <w:rPr>
          <w:sz w:val="16"/>
          <w:szCs w:val="16"/>
        </w:rPr>
        <w:t>The PTA performs selected interventions (treatments) prescribed by the PT in the Plan of Care.</w:t>
      </w:r>
    </w:p>
    <w:p w:rsidR="008251E0" w:rsidRPr="009A37C6" w:rsidRDefault="008251E0" w:rsidP="008251E0">
      <w:pPr>
        <w:pStyle w:val="ListParagraph"/>
        <w:numPr>
          <w:ilvl w:val="0"/>
          <w:numId w:val="9"/>
        </w:numPr>
        <w:rPr>
          <w:sz w:val="16"/>
          <w:szCs w:val="16"/>
        </w:rPr>
      </w:pPr>
      <w:r w:rsidRPr="009A37C6">
        <w:rPr>
          <w:sz w:val="16"/>
          <w:szCs w:val="16"/>
        </w:rPr>
        <w:t>The PTA must have a high level of problem solving skills and be competent and safe in providing any intervention within the PT’s Plan of Care.  The PTA establishes Short Term Goals, in order to reach the PT’s Long Term Goals for the patient.</w:t>
      </w:r>
    </w:p>
    <w:p w:rsidR="008251E0" w:rsidRPr="009A37C6" w:rsidRDefault="008251E0" w:rsidP="008251E0">
      <w:pPr>
        <w:pStyle w:val="ListParagraph"/>
        <w:numPr>
          <w:ilvl w:val="0"/>
          <w:numId w:val="9"/>
        </w:numPr>
        <w:rPr>
          <w:sz w:val="16"/>
          <w:szCs w:val="16"/>
        </w:rPr>
      </w:pPr>
      <w:r w:rsidRPr="009A37C6">
        <w:rPr>
          <w:sz w:val="16"/>
          <w:szCs w:val="16"/>
        </w:rPr>
        <w:t xml:space="preserve">Both the PT and PTA communicate with and educate patients, care-givers, family members, and other health care professionals.  Both perform data collection to report patient status and document a patient’s care. </w:t>
      </w:r>
    </w:p>
    <w:p w:rsidR="008251E0" w:rsidRPr="009A37C6" w:rsidRDefault="008251E0" w:rsidP="008251E0">
      <w:pPr>
        <w:pStyle w:val="ListParagraph"/>
        <w:numPr>
          <w:ilvl w:val="0"/>
          <w:numId w:val="9"/>
        </w:numPr>
        <w:rPr>
          <w:sz w:val="16"/>
          <w:szCs w:val="16"/>
        </w:rPr>
      </w:pPr>
      <w:r w:rsidRPr="009A37C6">
        <w:rPr>
          <w:sz w:val="16"/>
          <w:szCs w:val="16"/>
        </w:rPr>
        <w:t xml:space="preserve">Where applicable by law, both the PT and PTA supervise physical therapy aides/technicians, who are on-the-job trained personnel.  </w:t>
      </w:r>
    </w:p>
    <w:p w:rsidR="008251E0" w:rsidRPr="009A37C6" w:rsidRDefault="008251E0" w:rsidP="008251E0">
      <w:pPr>
        <w:pStyle w:val="ListParagraph"/>
        <w:rPr>
          <w:sz w:val="12"/>
          <w:szCs w:val="12"/>
        </w:rPr>
      </w:pPr>
    </w:p>
    <w:p w:rsidR="008251E0" w:rsidRPr="009A37C6" w:rsidRDefault="008251E0" w:rsidP="008251E0">
      <w:pPr>
        <w:pStyle w:val="ListParagraph"/>
        <w:numPr>
          <w:ilvl w:val="0"/>
          <w:numId w:val="10"/>
        </w:numPr>
        <w:rPr>
          <w:sz w:val="18"/>
          <w:szCs w:val="18"/>
        </w:rPr>
      </w:pPr>
      <w:r w:rsidRPr="009A37C6">
        <w:rPr>
          <w:b/>
          <w:sz w:val="18"/>
          <w:szCs w:val="18"/>
        </w:rPr>
        <w:t xml:space="preserve">Perform the Self-Assessment of Readiness </w:t>
      </w:r>
      <w:r w:rsidRPr="009A37C6">
        <w:rPr>
          <w:sz w:val="18"/>
          <w:szCs w:val="18"/>
        </w:rPr>
        <w:t xml:space="preserve">– </w:t>
      </w:r>
      <w:r w:rsidRPr="009A37C6">
        <w:rPr>
          <w:i/>
          <w:sz w:val="18"/>
          <w:szCs w:val="18"/>
        </w:rPr>
        <w:t>(see program website:</w:t>
      </w:r>
      <w:hyperlink r:id="rId18" w:history="1">
        <w:r w:rsidR="00B82F81" w:rsidRPr="009A37C6">
          <w:rPr>
            <w:rStyle w:val="Hyperlink"/>
            <w:i/>
            <w:color w:val="auto"/>
            <w:sz w:val="18"/>
            <w:szCs w:val="18"/>
          </w:rPr>
          <w:t>swic.edu/academics/career-degrees/health-sciences/physical-therapist-assistant/</w:t>
        </w:r>
      </w:hyperlink>
      <w:r w:rsidR="00B82F81" w:rsidRPr="009A37C6">
        <w:rPr>
          <w:i/>
          <w:sz w:val="18"/>
          <w:szCs w:val="18"/>
        </w:rPr>
        <w:t xml:space="preserve"> </w:t>
      </w:r>
      <w:r w:rsidRPr="009A37C6">
        <w:rPr>
          <w:i/>
          <w:sz w:val="18"/>
          <w:szCs w:val="18"/>
        </w:rPr>
        <w:t>to print)</w:t>
      </w:r>
      <w:r w:rsidRPr="009A37C6">
        <w:rPr>
          <w:sz w:val="18"/>
          <w:szCs w:val="18"/>
        </w:rPr>
        <w:t xml:space="preserve"> This piece is completed to assess your desire and readiness in becoming a PTA.</w:t>
      </w:r>
    </w:p>
    <w:p w:rsidR="008251E0" w:rsidRPr="009A37C6" w:rsidRDefault="008251E0" w:rsidP="008251E0">
      <w:pPr>
        <w:rPr>
          <w:sz w:val="12"/>
          <w:szCs w:val="12"/>
        </w:rPr>
      </w:pPr>
    </w:p>
    <w:p w:rsidR="008251E0" w:rsidRPr="009A37C6" w:rsidRDefault="008251E0" w:rsidP="008251E0">
      <w:pPr>
        <w:ind w:left="1440"/>
        <w:rPr>
          <w:sz w:val="18"/>
          <w:szCs w:val="18"/>
        </w:rPr>
      </w:pPr>
      <w:r w:rsidRPr="009A37C6">
        <w:rPr>
          <w:b/>
          <w:sz w:val="18"/>
          <w:szCs w:val="18"/>
        </w:rPr>
        <w:t xml:space="preserve">If you have questions, </w:t>
      </w:r>
      <w:r w:rsidRPr="009A37C6">
        <w:rPr>
          <w:sz w:val="18"/>
          <w:szCs w:val="18"/>
        </w:rPr>
        <w:t>please</w:t>
      </w:r>
      <w:r w:rsidRPr="009A37C6">
        <w:rPr>
          <w:b/>
          <w:sz w:val="18"/>
          <w:szCs w:val="18"/>
        </w:rPr>
        <w:t xml:space="preserve"> </w:t>
      </w:r>
      <w:r w:rsidRPr="009A37C6">
        <w:rPr>
          <w:sz w:val="18"/>
          <w:szCs w:val="18"/>
        </w:rPr>
        <w:t>meet with a</w:t>
      </w:r>
      <w:r w:rsidR="00927122" w:rsidRPr="009A37C6">
        <w:rPr>
          <w:sz w:val="18"/>
          <w:szCs w:val="18"/>
        </w:rPr>
        <w:t xml:space="preserve">n academic advisor </w:t>
      </w:r>
      <w:r w:rsidR="00927122" w:rsidRPr="002F773F">
        <w:rPr>
          <w:sz w:val="18"/>
          <w:szCs w:val="18"/>
          <w:highlight w:val="yellow"/>
        </w:rPr>
        <w:t>(5206)</w:t>
      </w:r>
      <w:r w:rsidRPr="002F773F">
        <w:rPr>
          <w:sz w:val="18"/>
          <w:szCs w:val="18"/>
          <w:highlight w:val="yellow"/>
        </w:rPr>
        <w:t>.</w:t>
      </w:r>
      <w:r w:rsidRPr="009A37C6">
        <w:rPr>
          <w:sz w:val="18"/>
          <w:szCs w:val="18"/>
        </w:rPr>
        <w:t xml:space="preserve">  Make sure to bring your transcripts with you, to verify completed coursework.</w:t>
      </w:r>
      <w:r w:rsidRPr="009A37C6">
        <w:rPr>
          <w:b/>
          <w:sz w:val="18"/>
          <w:szCs w:val="18"/>
        </w:rPr>
        <w:t xml:space="preserve">  </w:t>
      </w:r>
    </w:p>
    <w:p w:rsidR="008251E0" w:rsidRPr="009A37C6" w:rsidRDefault="008251E0" w:rsidP="008251E0">
      <w:pPr>
        <w:rPr>
          <w:sz w:val="18"/>
          <w:szCs w:val="18"/>
        </w:rPr>
      </w:pPr>
    </w:p>
    <w:p w:rsidR="008251E0" w:rsidRPr="009A37C6" w:rsidRDefault="008251E0" w:rsidP="008251E0">
      <w:pPr>
        <w:rPr>
          <w:rFonts w:ascii="Arial" w:hAnsi="Arial" w:cs="Arial"/>
          <w:b/>
        </w:rPr>
      </w:pPr>
      <w:r w:rsidRPr="009A37C6">
        <w:rPr>
          <w:rFonts w:ascii="Arial" w:hAnsi="Arial" w:cs="Arial"/>
          <w:b/>
          <w:u w:val="single"/>
        </w:rPr>
        <w:t>Before submitting the Application</w:t>
      </w:r>
      <w:r w:rsidRPr="009A37C6">
        <w:rPr>
          <w:rFonts w:ascii="Arial" w:hAnsi="Arial" w:cs="Arial"/>
          <w:b/>
        </w:rPr>
        <w:t>:</w:t>
      </w:r>
    </w:p>
    <w:p w:rsidR="008251E0" w:rsidRPr="009A37C6" w:rsidRDefault="008251E0" w:rsidP="008251E0">
      <w:pPr>
        <w:rPr>
          <w:rFonts w:ascii="Arial" w:hAnsi="Arial" w:cs="Arial"/>
          <w:b/>
          <w:sz w:val="12"/>
          <w:szCs w:val="12"/>
        </w:rPr>
      </w:pPr>
    </w:p>
    <w:p w:rsidR="008251E0" w:rsidRPr="009A37C6" w:rsidRDefault="008251E0" w:rsidP="008251E0">
      <w:pPr>
        <w:pStyle w:val="ListParagraph"/>
        <w:numPr>
          <w:ilvl w:val="0"/>
          <w:numId w:val="12"/>
        </w:numPr>
        <w:rPr>
          <w:sz w:val="18"/>
          <w:szCs w:val="18"/>
        </w:rPr>
      </w:pPr>
      <w:r w:rsidRPr="009A37C6">
        <w:rPr>
          <w:b/>
          <w:sz w:val="18"/>
          <w:szCs w:val="18"/>
        </w:rPr>
        <w:t xml:space="preserve">Don’t forget to </w:t>
      </w:r>
      <w:r w:rsidR="007B4C2C" w:rsidRPr="009A37C6">
        <w:rPr>
          <w:b/>
          <w:sz w:val="18"/>
          <w:szCs w:val="18"/>
        </w:rPr>
        <w:t>submit your application online by the required deadline</w:t>
      </w:r>
    </w:p>
    <w:p w:rsidR="008251E0" w:rsidRPr="009A37C6" w:rsidRDefault="008251E0" w:rsidP="007B4C2C">
      <w:pPr>
        <w:pStyle w:val="ListParagraph"/>
        <w:numPr>
          <w:ilvl w:val="0"/>
          <w:numId w:val="12"/>
        </w:numPr>
        <w:rPr>
          <w:sz w:val="18"/>
          <w:szCs w:val="18"/>
        </w:rPr>
      </w:pPr>
      <w:r w:rsidRPr="009A37C6">
        <w:rPr>
          <w:sz w:val="18"/>
          <w:szCs w:val="18"/>
        </w:rPr>
        <w:t xml:space="preserve">Don’t forget to </w:t>
      </w:r>
      <w:r w:rsidRPr="009A37C6">
        <w:rPr>
          <w:b/>
          <w:sz w:val="18"/>
          <w:szCs w:val="18"/>
        </w:rPr>
        <w:t>submit</w:t>
      </w:r>
      <w:r w:rsidRPr="009A37C6">
        <w:rPr>
          <w:sz w:val="18"/>
          <w:szCs w:val="18"/>
        </w:rPr>
        <w:t xml:space="preserve"> all </w:t>
      </w:r>
      <w:r w:rsidRPr="009A37C6">
        <w:rPr>
          <w:b/>
          <w:sz w:val="18"/>
          <w:szCs w:val="18"/>
        </w:rPr>
        <w:t>necessary documentation</w:t>
      </w:r>
    </w:p>
    <w:p w:rsidR="008251E0" w:rsidRPr="009A37C6" w:rsidRDefault="008251E0" w:rsidP="008251E0">
      <w:pPr>
        <w:pStyle w:val="ListParagraph"/>
        <w:numPr>
          <w:ilvl w:val="2"/>
          <w:numId w:val="12"/>
        </w:numPr>
        <w:rPr>
          <w:sz w:val="18"/>
          <w:szCs w:val="18"/>
        </w:rPr>
      </w:pPr>
      <w:r w:rsidRPr="009A37C6">
        <w:rPr>
          <w:sz w:val="18"/>
          <w:szCs w:val="18"/>
        </w:rPr>
        <w:t>Official Transcripts</w:t>
      </w:r>
    </w:p>
    <w:p w:rsidR="008251E0" w:rsidRPr="009A37C6" w:rsidRDefault="008251E0" w:rsidP="008251E0">
      <w:pPr>
        <w:pStyle w:val="ListParagraph"/>
        <w:numPr>
          <w:ilvl w:val="2"/>
          <w:numId w:val="12"/>
        </w:numPr>
        <w:rPr>
          <w:sz w:val="18"/>
          <w:szCs w:val="18"/>
        </w:rPr>
      </w:pPr>
      <w:r w:rsidRPr="009A37C6">
        <w:rPr>
          <w:sz w:val="18"/>
          <w:szCs w:val="18"/>
        </w:rPr>
        <w:t xml:space="preserve">Transcript </w:t>
      </w:r>
      <w:r w:rsidR="0001299A" w:rsidRPr="009A37C6">
        <w:rPr>
          <w:sz w:val="18"/>
          <w:szCs w:val="18"/>
        </w:rPr>
        <w:t xml:space="preserve">Credit </w:t>
      </w:r>
      <w:r w:rsidRPr="009A37C6">
        <w:rPr>
          <w:sz w:val="18"/>
          <w:szCs w:val="18"/>
        </w:rPr>
        <w:t>Evaluation form</w:t>
      </w:r>
    </w:p>
    <w:p w:rsidR="008251E0" w:rsidRPr="009A37C6" w:rsidRDefault="008251E0" w:rsidP="008251E0">
      <w:pPr>
        <w:pStyle w:val="ListParagraph"/>
        <w:numPr>
          <w:ilvl w:val="2"/>
          <w:numId w:val="12"/>
        </w:numPr>
        <w:rPr>
          <w:sz w:val="18"/>
          <w:szCs w:val="18"/>
        </w:rPr>
      </w:pPr>
      <w:r w:rsidRPr="009A37C6">
        <w:rPr>
          <w:sz w:val="18"/>
          <w:szCs w:val="18"/>
        </w:rPr>
        <w:t>Student Self-Assessment</w:t>
      </w:r>
    </w:p>
    <w:p w:rsidR="009655B3" w:rsidRPr="009A37C6" w:rsidRDefault="008251E0" w:rsidP="009655B3">
      <w:pPr>
        <w:pStyle w:val="ListParagraph"/>
        <w:numPr>
          <w:ilvl w:val="2"/>
          <w:numId w:val="12"/>
        </w:numPr>
        <w:rPr>
          <w:sz w:val="18"/>
          <w:szCs w:val="18"/>
        </w:rPr>
      </w:pPr>
      <w:r w:rsidRPr="009A37C6">
        <w:rPr>
          <w:sz w:val="18"/>
          <w:szCs w:val="18"/>
        </w:rPr>
        <w:t>ACT</w:t>
      </w:r>
      <w:r w:rsidR="002E5C8B" w:rsidRPr="009A37C6">
        <w:rPr>
          <w:sz w:val="18"/>
          <w:szCs w:val="18"/>
        </w:rPr>
        <w:t>/</w:t>
      </w:r>
      <w:r w:rsidR="00F14457" w:rsidRPr="009A37C6">
        <w:rPr>
          <w:sz w:val="18"/>
          <w:szCs w:val="18"/>
        </w:rPr>
        <w:t>New SAT</w:t>
      </w:r>
      <w:r w:rsidR="00A73D46" w:rsidRPr="009A37C6">
        <w:rPr>
          <w:sz w:val="18"/>
          <w:szCs w:val="18"/>
        </w:rPr>
        <w:t xml:space="preserve"> </w:t>
      </w:r>
      <w:r w:rsidRPr="009A37C6">
        <w:rPr>
          <w:sz w:val="18"/>
          <w:szCs w:val="18"/>
        </w:rPr>
        <w:t xml:space="preserve">Score (official results sent to SWIC) – </w:t>
      </w:r>
      <w:r w:rsidRPr="009A37C6">
        <w:rPr>
          <w:i/>
          <w:sz w:val="18"/>
          <w:szCs w:val="18"/>
        </w:rPr>
        <w:t xml:space="preserve">for </w:t>
      </w:r>
      <w:r w:rsidR="009246C2" w:rsidRPr="009A37C6">
        <w:rPr>
          <w:i/>
          <w:sz w:val="18"/>
          <w:szCs w:val="18"/>
        </w:rPr>
        <w:t xml:space="preserve">Track </w:t>
      </w:r>
      <w:r w:rsidRPr="009A37C6">
        <w:rPr>
          <w:i/>
          <w:sz w:val="18"/>
          <w:szCs w:val="18"/>
        </w:rPr>
        <w:t>1 students only</w:t>
      </w:r>
    </w:p>
    <w:p w:rsidR="009655B3" w:rsidRPr="009A37C6" w:rsidRDefault="009655B3" w:rsidP="009655B3">
      <w:pPr>
        <w:pStyle w:val="ListParagraph"/>
        <w:numPr>
          <w:ilvl w:val="2"/>
          <w:numId w:val="12"/>
        </w:numPr>
        <w:rPr>
          <w:sz w:val="18"/>
          <w:szCs w:val="18"/>
        </w:rPr>
      </w:pPr>
      <w:r w:rsidRPr="009A37C6">
        <w:rPr>
          <w:sz w:val="18"/>
          <w:szCs w:val="18"/>
        </w:rPr>
        <w:t>Proof of Residency</w:t>
      </w:r>
    </w:p>
    <w:p w:rsidR="009655B3" w:rsidRPr="009A37C6" w:rsidRDefault="009655B3" w:rsidP="009655B3">
      <w:pPr>
        <w:pStyle w:val="ListParagraph"/>
        <w:ind w:left="2700" w:hanging="540"/>
        <w:rPr>
          <w:sz w:val="18"/>
          <w:szCs w:val="18"/>
        </w:rPr>
      </w:pPr>
      <w:r w:rsidRPr="009A37C6">
        <w:rPr>
          <w:sz w:val="18"/>
          <w:szCs w:val="18"/>
        </w:rPr>
        <w:t xml:space="preserve">        - Out-of-District Students must provide Inter-district Cooperative/Career Agreement paperwork for “in</w:t>
      </w:r>
      <w:r w:rsidR="00BF67B6" w:rsidRPr="009A37C6">
        <w:rPr>
          <w:sz w:val="18"/>
          <w:szCs w:val="18"/>
        </w:rPr>
        <w:t>-</w:t>
      </w:r>
      <w:r w:rsidRPr="009A37C6">
        <w:rPr>
          <w:sz w:val="18"/>
          <w:szCs w:val="18"/>
        </w:rPr>
        <w:t>district” status in this application process</w:t>
      </w:r>
    </w:p>
    <w:p w:rsidR="008251E0" w:rsidRPr="009A37C6" w:rsidRDefault="008251E0" w:rsidP="008251E0">
      <w:pPr>
        <w:pStyle w:val="ListParagraph"/>
        <w:ind w:left="2160"/>
        <w:rPr>
          <w:sz w:val="16"/>
          <w:szCs w:val="16"/>
        </w:rPr>
      </w:pPr>
    </w:p>
    <w:p w:rsidR="008251E0" w:rsidRPr="009A37C6" w:rsidRDefault="008251E0" w:rsidP="008251E0">
      <w:pPr>
        <w:rPr>
          <w:rFonts w:ascii="Arial" w:hAnsi="Arial" w:cs="Arial"/>
          <w:b/>
        </w:rPr>
      </w:pPr>
      <w:r w:rsidRPr="009A37C6">
        <w:rPr>
          <w:rFonts w:ascii="Arial" w:hAnsi="Arial" w:cs="Arial"/>
          <w:b/>
          <w:u w:val="single"/>
        </w:rPr>
        <w:t>After submitting the Application</w:t>
      </w:r>
      <w:r w:rsidRPr="009A37C6">
        <w:rPr>
          <w:rFonts w:ascii="Arial" w:hAnsi="Arial" w:cs="Arial"/>
          <w:b/>
        </w:rPr>
        <w:t>:</w:t>
      </w:r>
    </w:p>
    <w:p w:rsidR="008251E0" w:rsidRPr="009A37C6" w:rsidRDefault="008251E0" w:rsidP="008251E0">
      <w:pPr>
        <w:pStyle w:val="ListParagraph"/>
        <w:rPr>
          <w:sz w:val="12"/>
          <w:szCs w:val="12"/>
        </w:rPr>
      </w:pPr>
    </w:p>
    <w:p w:rsidR="007B4C2C" w:rsidRPr="009A37C6" w:rsidRDefault="008251E0" w:rsidP="007B4C2C">
      <w:pPr>
        <w:pStyle w:val="ListParagraph"/>
        <w:numPr>
          <w:ilvl w:val="0"/>
          <w:numId w:val="12"/>
        </w:numPr>
        <w:rPr>
          <w:sz w:val="18"/>
          <w:szCs w:val="18"/>
        </w:rPr>
      </w:pPr>
      <w:r w:rsidRPr="009A37C6">
        <w:rPr>
          <w:b/>
          <w:sz w:val="18"/>
          <w:szCs w:val="18"/>
        </w:rPr>
        <w:t xml:space="preserve">Call the Enrollment Services office, if you do not receive </w:t>
      </w:r>
      <w:r w:rsidR="007B4C2C" w:rsidRPr="009A37C6">
        <w:rPr>
          <w:b/>
          <w:sz w:val="18"/>
          <w:szCs w:val="18"/>
        </w:rPr>
        <w:t xml:space="preserve">an </w:t>
      </w:r>
      <w:r w:rsidR="007B4C2C" w:rsidRPr="009A37C6">
        <w:rPr>
          <w:b/>
          <w:sz w:val="18"/>
          <w:szCs w:val="18"/>
          <w:u w:val="single"/>
        </w:rPr>
        <w:t xml:space="preserve">email </w:t>
      </w:r>
      <w:r w:rsidRPr="009A37C6">
        <w:rPr>
          <w:b/>
          <w:sz w:val="18"/>
          <w:szCs w:val="18"/>
          <w:u w:val="single"/>
        </w:rPr>
        <w:t>acknowledgment</w:t>
      </w:r>
      <w:r w:rsidRPr="009A37C6">
        <w:rPr>
          <w:b/>
          <w:sz w:val="18"/>
          <w:szCs w:val="18"/>
        </w:rPr>
        <w:t xml:space="preserve"> </w:t>
      </w:r>
      <w:r w:rsidRPr="009A37C6">
        <w:rPr>
          <w:sz w:val="18"/>
          <w:szCs w:val="18"/>
        </w:rPr>
        <w:t>that your</w:t>
      </w:r>
      <w:r w:rsidRPr="009A37C6">
        <w:rPr>
          <w:b/>
          <w:sz w:val="18"/>
          <w:szCs w:val="18"/>
        </w:rPr>
        <w:t xml:space="preserve"> application</w:t>
      </w:r>
      <w:r w:rsidRPr="009A37C6">
        <w:rPr>
          <w:sz w:val="18"/>
          <w:szCs w:val="18"/>
        </w:rPr>
        <w:t xml:space="preserve"> </w:t>
      </w:r>
      <w:r w:rsidRPr="009A37C6">
        <w:rPr>
          <w:b/>
          <w:sz w:val="18"/>
          <w:szCs w:val="18"/>
        </w:rPr>
        <w:t>has been received</w:t>
      </w:r>
      <w:r w:rsidRPr="009A37C6">
        <w:rPr>
          <w:sz w:val="18"/>
          <w:szCs w:val="18"/>
        </w:rPr>
        <w:t xml:space="preserve"> within 10 working days.</w:t>
      </w:r>
    </w:p>
    <w:p w:rsidR="008251E0" w:rsidRPr="009A37C6" w:rsidRDefault="008251E0" w:rsidP="008251E0">
      <w:pPr>
        <w:pStyle w:val="ListParagraph"/>
        <w:rPr>
          <w:sz w:val="12"/>
          <w:szCs w:val="12"/>
        </w:rPr>
      </w:pPr>
    </w:p>
    <w:p w:rsidR="008251E0" w:rsidRPr="009A37C6" w:rsidRDefault="008251E0" w:rsidP="008251E0">
      <w:pPr>
        <w:pStyle w:val="ListParagraph"/>
        <w:rPr>
          <w:b/>
          <w:sz w:val="18"/>
          <w:szCs w:val="18"/>
        </w:rPr>
      </w:pPr>
      <w:r w:rsidRPr="009A37C6">
        <w:rPr>
          <w:sz w:val="18"/>
          <w:szCs w:val="18"/>
        </w:rPr>
        <w:t xml:space="preserve">NOTE:  If you make a mistake in calculation of your points, know that </w:t>
      </w:r>
      <w:r w:rsidRPr="009A37C6">
        <w:rPr>
          <w:b/>
          <w:sz w:val="18"/>
          <w:szCs w:val="18"/>
        </w:rPr>
        <w:t>the enrollment specialists are reviewing your transcripts and verifying all</w:t>
      </w:r>
      <w:r w:rsidR="00CA7AA0" w:rsidRPr="009A37C6">
        <w:rPr>
          <w:b/>
          <w:sz w:val="18"/>
          <w:szCs w:val="18"/>
        </w:rPr>
        <w:t xml:space="preserve"> </w:t>
      </w:r>
      <w:r w:rsidRPr="009A37C6">
        <w:rPr>
          <w:b/>
          <w:sz w:val="18"/>
          <w:szCs w:val="18"/>
        </w:rPr>
        <w:t>points.</w:t>
      </w:r>
    </w:p>
    <w:p w:rsidR="008251E0" w:rsidRDefault="008251E0" w:rsidP="008251E0">
      <w:pPr>
        <w:pStyle w:val="ListParagraph"/>
        <w:numPr>
          <w:ilvl w:val="1"/>
          <w:numId w:val="12"/>
        </w:numPr>
        <w:rPr>
          <w:b/>
          <w:sz w:val="18"/>
          <w:szCs w:val="18"/>
        </w:rPr>
      </w:pPr>
      <w:r w:rsidRPr="009A37C6">
        <w:rPr>
          <w:b/>
          <w:sz w:val="18"/>
          <w:szCs w:val="18"/>
        </w:rPr>
        <w:t>Notification of acceptance</w:t>
      </w:r>
      <w:r w:rsidRPr="009A37C6">
        <w:rPr>
          <w:sz w:val="18"/>
          <w:szCs w:val="18"/>
        </w:rPr>
        <w:t xml:space="preserve"> into the program will not occur before the </w:t>
      </w:r>
      <w:r w:rsidR="00BB3EB7">
        <w:rPr>
          <w:b/>
          <w:sz w:val="18"/>
          <w:szCs w:val="18"/>
        </w:rPr>
        <w:t>end of June</w:t>
      </w:r>
      <w:r w:rsidRPr="009A37C6">
        <w:rPr>
          <w:b/>
          <w:sz w:val="18"/>
          <w:szCs w:val="18"/>
        </w:rPr>
        <w:t>.</w:t>
      </w:r>
    </w:p>
    <w:p w:rsidR="00D93BF1" w:rsidRPr="00CA2A58" w:rsidRDefault="00D93BF1" w:rsidP="00D93BF1">
      <w:pPr>
        <w:pStyle w:val="ListParagraph"/>
        <w:numPr>
          <w:ilvl w:val="1"/>
          <w:numId w:val="12"/>
        </w:numPr>
        <w:rPr>
          <w:sz w:val="18"/>
          <w:szCs w:val="18"/>
        </w:rPr>
      </w:pPr>
      <w:r w:rsidRPr="00CA2A58">
        <w:rPr>
          <w:sz w:val="18"/>
          <w:szCs w:val="18"/>
        </w:rPr>
        <w:t xml:space="preserve">Once alerted of acceptance, </w:t>
      </w:r>
      <w:r w:rsidRPr="00CA2A58">
        <w:rPr>
          <w:b/>
          <w:sz w:val="18"/>
          <w:szCs w:val="18"/>
        </w:rPr>
        <w:t>students have 10 business days in which to accept the seat.</w:t>
      </w:r>
      <w:r w:rsidRPr="00CA2A58">
        <w:rPr>
          <w:sz w:val="18"/>
          <w:szCs w:val="18"/>
        </w:rPr>
        <w:t xml:space="preserve">  If no response is given, an alternate is contacted.  Students should be aware that watching their </w:t>
      </w:r>
      <w:proofErr w:type="spellStart"/>
      <w:r w:rsidRPr="00CA2A58">
        <w:rPr>
          <w:sz w:val="18"/>
          <w:szCs w:val="18"/>
        </w:rPr>
        <w:t>swic</w:t>
      </w:r>
      <w:proofErr w:type="spellEnd"/>
      <w:r w:rsidRPr="00CA2A58">
        <w:rPr>
          <w:sz w:val="18"/>
          <w:szCs w:val="18"/>
        </w:rPr>
        <w:t xml:space="preserve"> student email account is crucial dur</w:t>
      </w:r>
      <w:r w:rsidR="00BB3EB7">
        <w:rPr>
          <w:sz w:val="18"/>
          <w:szCs w:val="18"/>
        </w:rPr>
        <w:t xml:space="preserve">ing the months of May </w:t>
      </w:r>
      <w:bookmarkStart w:id="0" w:name="_GoBack"/>
      <w:bookmarkEnd w:id="0"/>
      <w:r w:rsidR="00BB3EB7">
        <w:rPr>
          <w:sz w:val="18"/>
          <w:szCs w:val="18"/>
        </w:rPr>
        <w:t>through August for program requirements and deadlines prior to beginning the program</w:t>
      </w:r>
      <w:r w:rsidRPr="00CA2A58">
        <w:rPr>
          <w:sz w:val="18"/>
          <w:szCs w:val="18"/>
        </w:rPr>
        <w:t xml:space="preserve"> </w:t>
      </w:r>
    </w:p>
    <w:p w:rsidR="008251E0" w:rsidRPr="009A37C6" w:rsidRDefault="008251E0" w:rsidP="000B0BDF">
      <w:pPr>
        <w:pStyle w:val="ListParagraph"/>
        <w:numPr>
          <w:ilvl w:val="1"/>
          <w:numId w:val="12"/>
        </w:numPr>
        <w:rPr>
          <w:sz w:val="18"/>
          <w:szCs w:val="18"/>
        </w:rPr>
      </w:pPr>
      <w:r w:rsidRPr="00BB3EB7">
        <w:rPr>
          <w:b/>
          <w:sz w:val="18"/>
          <w:szCs w:val="18"/>
        </w:rPr>
        <w:t>If accepted</w:t>
      </w:r>
      <w:r w:rsidRPr="00BB3EB7">
        <w:rPr>
          <w:sz w:val="18"/>
          <w:szCs w:val="18"/>
        </w:rPr>
        <w:t xml:space="preserve">, </w:t>
      </w:r>
      <w:r w:rsidRPr="00BB3EB7">
        <w:rPr>
          <w:b/>
          <w:sz w:val="18"/>
          <w:szCs w:val="18"/>
        </w:rPr>
        <w:t xml:space="preserve">a congratulatory </w:t>
      </w:r>
      <w:r w:rsidR="007B4C2C" w:rsidRPr="00BB3EB7">
        <w:rPr>
          <w:b/>
          <w:sz w:val="18"/>
          <w:szCs w:val="18"/>
        </w:rPr>
        <w:t>email</w:t>
      </w:r>
      <w:r w:rsidRPr="00BB3EB7">
        <w:rPr>
          <w:b/>
          <w:sz w:val="18"/>
          <w:szCs w:val="18"/>
        </w:rPr>
        <w:t xml:space="preserve"> from the Enrollment Services office will be sent to you; followed by a</w:t>
      </w:r>
      <w:r w:rsidR="00FB3BF3" w:rsidRPr="00BB3EB7">
        <w:rPr>
          <w:b/>
          <w:sz w:val="18"/>
          <w:szCs w:val="18"/>
        </w:rPr>
        <w:t>n email</w:t>
      </w:r>
      <w:r w:rsidRPr="00BB3EB7">
        <w:rPr>
          <w:b/>
          <w:sz w:val="18"/>
          <w:szCs w:val="18"/>
        </w:rPr>
        <w:t xml:space="preserve"> from the PTA program coordinator </w:t>
      </w:r>
      <w:r w:rsidRPr="00BB3EB7">
        <w:rPr>
          <w:i/>
          <w:sz w:val="18"/>
          <w:szCs w:val="18"/>
        </w:rPr>
        <w:t>with instructions on how to register for fall courses and information regarding mandatory orientation session</w:t>
      </w:r>
      <w:r w:rsidR="00FE5024" w:rsidRPr="00BB3EB7">
        <w:rPr>
          <w:i/>
          <w:sz w:val="18"/>
          <w:szCs w:val="18"/>
        </w:rPr>
        <w:t>(s)</w:t>
      </w:r>
      <w:r w:rsidRPr="00BB3EB7">
        <w:rPr>
          <w:i/>
          <w:sz w:val="18"/>
          <w:szCs w:val="18"/>
        </w:rPr>
        <w:t xml:space="preserve">, held in </w:t>
      </w:r>
      <w:r w:rsidR="004C4986" w:rsidRPr="00BB3EB7">
        <w:rPr>
          <w:i/>
          <w:sz w:val="18"/>
          <w:szCs w:val="18"/>
        </w:rPr>
        <w:t xml:space="preserve">late </w:t>
      </w:r>
      <w:r w:rsidRPr="00BB3EB7">
        <w:rPr>
          <w:i/>
          <w:sz w:val="18"/>
          <w:szCs w:val="18"/>
        </w:rPr>
        <w:t>July</w:t>
      </w:r>
      <w:r w:rsidRPr="00BB3EB7">
        <w:rPr>
          <w:sz w:val="18"/>
          <w:szCs w:val="18"/>
        </w:rPr>
        <w:t>.</w:t>
      </w:r>
      <w:r w:rsidR="008A5AB7" w:rsidRPr="00BB3EB7">
        <w:rPr>
          <w:sz w:val="18"/>
          <w:szCs w:val="18"/>
        </w:rPr>
        <w:t xml:space="preserve"> </w:t>
      </w:r>
    </w:p>
    <w:sectPr w:rsidR="008251E0" w:rsidRPr="009A37C6" w:rsidSect="004C4E3B">
      <w:type w:val="continuous"/>
      <w:pgSz w:w="12240" w:h="15840"/>
      <w:pgMar w:top="360" w:right="720" w:bottom="360" w:left="576"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0883"/>
    <w:multiLevelType w:val="hybridMultilevel"/>
    <w:tmpl w:val="3D706302"/>
    <w:lvl w:ilvl="0" w:tplc="508A38B8">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E52DBC"/>
    <w:multiLevelType w:val="hybridMultilevel"/>
    <w:tmpl w:val="991AE2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A44C4"/>
    <w:multiLevelType w:val="hybridMultilevel"/>
    <w:tmpl w:val="D018B742"/>
    <w:lvl w:ilvl="0" w:tplc="0409000D">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36C13"/>
    <w:multiLevelType w:val="hybridMultilevel"/>
    <w:tmpl w:val="48C626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D7554"/>
    <w:multiLevelType w:val="hybridMultilevel"/>
    <w:tmpl w:val="EE42E9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75010"/>
    <w:multiLevelType w:val="hybridMultilevel"/>
    <w:tmpl w:val="6D50F67A"/>
    <w:lvl w:ilvl="0" w:tplc="04090005">
      <w:start w:val="1"/>
      <w:numFmt w:val="bullet"/>
      <w:lvlText w:val=""/>
      <w:lvlJc w:val="left"/>
      <w:pPr>
        <w:ind w:left="1800" w:hanging="360"/>
      </w:pPr>
      <w:rPr>
        <w:rFonts w:ascii="Wingdings" w:hAnsi="Wingdings" w:hint="default"/>
      </w:rPr>
    </w:lvl>
    <w:lvl w:ilvl="1" w:tplc="04090009">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2F21A3"/>
    <w:multiLevelType w:val="hybridMultilevel"/>
    <w:tmpl w:val="7F148456"/>
    <w:lvl w:ilvl="0" w:tplc="04090009">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94626A"/>
    <w:multiLevelType w:val="hybridMultilevel"/>
    <w:tmpl w:val="9A6EE5A4"/>
    <w:lvl w:ilvl="0" w:tplc="38207E74">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EBD420F"/>
    <w:multiLevelType w:val="hybridMultilevel"/>
    <w:tmpl w:val="021E9D10"/>
    <w:lvl w:ilvl="0" w:tplc="0409000D">
      <w:start w:val="1"/>
      <w:numFmt w:val="bullet"/>
      <w:lvlText w:val=""/>
      <w:lvlJc w:val="left"/>
      <w:pPr>
        <w:ind w:left="360" w:hanging="360"/>
      </w:pPr>
      <w:rPr>
        <w:rFonts w:ascii="Wingdings" w:hAnsi="Wingdings" w:hint="default"/>
      </w:rPr>
    </w:lvl>
    <w:lvl w:ilvl="1" w:tplc="04090009">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985225"/>
    <w:multiLevelType w:val="hybridMultilevel"/>
    <w:tmpl w:val="19F075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66F7C"/>
    <w:multiLevelType w:val="hybridMultilevel"/>
    <w:tmpl w:val="4E7C3FEA"/>
    <w:lvl w:ilvl="0" w:tplc="244CDB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16711"/>
    <w:multiLevelType w:val="hybridMultilevel"/>
    <w:tmpl w:val="92C071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6105B"/>
    <w:multiLevelType w:val="hybridMultilevel"/>
    <w:tmpl w:val="DD92E6A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A53A7C"/>
    <w:multiLevelType w:val="hybridMultilevel"/>
    <w:tmpl w:val="E48EAE7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051A18"/>
    <w:multiLevelType w:val="hybridMultilevel"/>
    <w:tmpl w:val="959E3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2961C61"/>
    <w:multiLevelType w:val="hybridMultilevel"/>
    <w:tmpl w:val="6F5A64B8"/>
    <w:lvl w:ilvl="0" w:tplc="8C2292A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4E4A36"/>
    <w:multiLevelType w:val="hybridMultilevel"/>
    <w:tmpl w:val="D69C9F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ED6710"/>
    <w:multiLevelType w:val="hybridMultilevel"/>
    <w:tmpl w:val="1DB285DE"/>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D5206"/>
    <w:multiLevelType w:val="hybridMultilevel"/>
    <w:tmpl w:val="DCD68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A161D3"/>
    <w:multiLevelType w:val="hybridMultilevel"/>
    <w:tmpl w:val="27122572"/>
    <w:lvl w:ilvl="0" w:tplc="672433A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92ED6"/>
    <w:multiLevelType w:val="hybridMultilevel"/>
    <w:tmpl w:val="BC102E42"/>
    <w:lvl w:ilvl="0" w:tplc="FEE4292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E6B247F"/>
    <w:multiLevelType w:val="hybridMultilevel"/>
    <w:tmpl w:val="C3169EBA"/>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2"/>
  </w:num>
  <w:num w:numId="2">
    <w:abstractNumId w:val="11"/>
  </w:num>
  <w:num w:numId="3">
    <w:abstractNumId w:val="3"/>
  </w:num>
  <w:num w:numId="4">
    <w:abstractNumId w:val="16"/>
  </w:num>
  <w:num w:numId="5">
    <w:abstractNumId w:val="18"/>
  </w:num>
  <w:num w:numId="6">
    <w:abstractNumId w:val="9"/>
  </w:num>
  <w:num w:numId="7">
    <w:abstractNumId w:val="1"/>
  </w:num>
  <w:num w:numId="8">
    <w:abstractNumId w:val="4"/>
  </w:num>
  <w:num w:numId="9">
    <w:abstractNumId w:val="5"/>
  </w:num>
  <w:num w:numId="10">
    <w:abstractNumId w:val="2"/>
  </w:num>
  <w:num w:numId="11">
    <w:abstractNumId w:val="6"/>
  </w:num>
  <w:num w:numId="12">
    <w:abstractNumId w:val="17"/>
  </w:num>
  <w:num w:numId="13">
    <w:abstractNumId w:val="13"/>
  </w:num>
  <w:num w:numId="14">
    <w:abstractNumId w:val="21"/>
  </w:num>
  <w:num w:numId="15">
    <w:abstractNumId w:val="10"/>
  </w:num>
  <w:num w:numId="16">
    <w:abstractNumId w:val="7"/>
  </w:num>
  <w:num w:numId="17">
    <w:abstractNumId w:val="0"/>
  </w:num>
  <w:num w:numId="18">
    <w:abstractNumId w:val="15"/>
  </w:num>
  <w:num w:numId="19">
    <w:abstractNumId w:val="19"/>
  </w:num>
  <w:num w:numId="20">
    <w:abstractNumId w:val="20"/>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E1B"/>
    <w:rsid w:val="000113B0"/>
    <w:rsid w:val="0001299A"/>
    <w:rsid w:val="00033587"/>
    <w:rsid w:val="00037BD2"/>
    <w:rsid w:val="000429E3"/>
    <w:rsid w:val="000446A1"/>
    <w:rsid w:val="00045B3A"/>
    <w:rsid w:val="000737F6"/>
    <w:rsid w:val="00075580"/>
    <w:rsid w:val="00083A70"/>
    <w:rsid w:val="000B1230"/>
    <w:rsid w:val="000B176A"/>
    <w:rsid w:val="000B2F87"/>
    <w:rsid w:val="000B7888"/>
    <w:rsid w:val="000D02A3"/>
    <w:rsid w:val="000D07D8"/>
    <w:rsid w:val="000D0881"/>
    <w:rsid w:val="000D627C"/>
    <w:rsid w:val="000F30B6"/>
    <w:rsid w:val="000F3F47"/>
    <w:rsid w:val="000F70CB"/>
    <w:rsid w:val="000F72DC"/>
    <w:rsid w:val="000F72E5"/>
    <w:rsid w:val="00103FFA"/>
    <w:rsid w:val="00104E20"/>
    <w:rsid w:val="001073C1"/>
    <w:rsid w:val="00134C5D"/>
    <w:rsid w:val="001614C6"/>
    <w:rsid w:val="00166454"/>
    <w:rsid w:val="0016656D"/>
    <w:rsid w:val="00175AB8"/>
    <w:rsid w:val="00185796"/>
    <w:rsid w:val="00187FC8"/>
    <w:rsid w:val="001A0F8D"/>
    <w:rsid w:val="001A1CC9"/>
    <w:rsid w:val="001B2048"/>
    <w:rsid w:val="001C12DD"/>
    <w:rsid w:val="001C5A3F"/>
    <w:rsid w:val="001C67F1"/>
    <w:rsid w:val="001D37A4"/>
    <w:rsid w:val="00207696"/>
    <w:rsid w:val="0022649F"/>
    <w:rsid w:val="00227B4E"/>
    <w:rsid w:val="002459E5"/>
    <w:rsid w:val="00256515"/>
    <w:rsid w:val="00266835"/>
    <w:rsid w:val="00271CA6"/>
    <w:rsid w:val="00274D6A"/>
    <w:rsid w:val="00275145"/>
    <w:rsid w:val="00290AC0"/>
    <w:rsid w:val="002A29A2"/>
    <w:rsid w:val="002D0A0C"/>
    <w:rsid w:val="002D2C5F"/>
    <w:rsid w:val="002E16DF"/>
    <w:rsid w:val="002E5C8B"/>
    <w:rsid w:val="002F773F"/>
    <w:rsid w:val="00324ACC"/>
    <w:rsid w:val="00325FCA"/>
    <w:rsid w:val="00327BB7"/>
    <w:rsid w:val="00331598"/>
    <w:rsid w:val="00335C09"/>
    <w:rsid w:val="00343356"/>
    <w:rsid w:val="00347442"/>
    <w:rsid w:val="00357CAE"/>
    <w:rsid w:val="00360CAC"/>
    <w:rsid w:val="00362E7A"/>
    <w:rsid w:val="00364DBF"/>
    <w:rsid w:val="00366100"/>
    <w:rsid w:val="003718D8"/>
    <w:rsid w:val="00382A48"/>
    <w:rsid w:val="003974D4"/>
    <w:rsid w:val="003A029A"/>
    <w:rsid w:val="003A3094"/>
    <w:rsid w:val="003A3F8B"/>
    <w:rsid w:val="003A6E90"/>
    <w:rsid w:val="003B0A9A"/>
    <w:rsid w:val="003C1EC6"/>
    <w:rsid w:val="003F19D0"/>
    <w:rsid w:val="003F2569"/>
    <w:rsid w:val="003F2E44"/>
    <w:rsid w:val="003F4AD3"/>
    <w:rsid w:val="00401C3D"/>
    <w:rsid w:val="0042208D"/>
    <w:rsid w:val="00431C66"/>
    <w:rsid w:val="00434BE4"/>
    <w:rsid w:val="0044049D"/>
    <w:rsid w:val="004463CE"/>
    <w:rsid w:val="004537E7"/>
    <w:rsid w:val="00455FD2"/>
    <w:rsid w:val="0045669C"/>
    <w:rsid w:val="004618FD"/>
    <w:rsid w:val="00466B47"/>
    <w:rsid w:val="004A453A"/>
    <w:rsid w:val="004A672B"/>
    <w:rsid w:val="004B4070"/>
    <w:rsid w:val="004C4482"/>
    <w:rsid w:val="004C4986"/>
    <w:rsid w:val="004C4E3B"/>
    <w:rsid w:val="005116D1"/>
    <w:rsid w:val="00514AFE"/>
    <w:rsid w:val="00526D8A"/>
    <w:rsid w:val="00530541"/>
    <w:rsid w:val="00535BC1"/>
    <w:rsid w:val="00545031"/>
    <w:rsid w:val="0054703D"/>
    <w:rsid w:val="0057338F"/>
    <w:rsid w:val="00575B0C"/>
    <w:rsid w:val="005805C8"/>
    <w:rsid w:val="005817A4"/>
    <w:rsid w:val="00583240"/>
    <w:rsid w:val="00586B02"/>
    <w:rsid w:val="0059456E"/>
    <w:rsid w:val="005A0CD7"/>
    <w:rsid w:val="005B21CF"/>
    <w:rsid w:val="005C1532"/>
    <w:rsid w:val="005D1949"/>
    <w:rsid w:val="005E1743"/>
    <w:rsid w:val="005E1F13"/>
    <w:rsid w:val="005E5ED1"/>
    <w:rsid w:val="005F4437"/>
    <w:rsid w:val="006017BB"/>
    <w:rsid w:val="00614365"/>
    <w:rsid w:val="00614EB2"/>
    <w:rsid w:val="00617DC3"/>
    <w:rsid w:val="00627A8E"/>
    <w:rsid w:val="006502E6"/>
    <w:rsid w:val="00652AA2"/>
    <w:rsid w:val="0066303C"/>
    <w:rsid w:val="00671345"/>
    <w:rsid w:val="006A69DD"/>
    <w:rsid w:val="007100F0"/>
    <w:rsid w:val="0072082F"/>
    <w:rsid w:val="0072090B"/>
    <w:rsid w:val="00752253"/>
    <w:rsid w:val="007633F2"/>
    <w:rsid w:val="00770BD7"/>
    <w:rsid w:val="00784300"/>
    <w:rsid w:val="00785D77"/>
    <w:rsid w:val="00793352"/>
    <w:rsid w:val="007A73E9"/>
    <w:rsid w:val="007B4C2C"/>
    <w:rsid w:val="007C179F"/>
    <w:rsid w:val="007C2580"/>
    <w:rsid w:val="007D2C09"/>
    <w:rsid w:val="007D4579"/>
    <w:rsid w:val="007E308B"/>
    <w:rsid w:val="00805396"/>
    <w:rsid w:val="00806241"/>
    <w:rsid w:val="00815986"/>
    <w:rsid w:val="008165B1"/>
    <w:rsid w:val="008179DC"/>
    <w:rsid w:val="0082147D"/>
    <w:rsid w:val="008251E0"/>
    <w:rsid w:val="008351E3"/>
    <w:rsid w:val="008355FF"/>
    <w:rsid w:val="0084715F"/>
    <w:rsid w:val="00855FBF"/>
    <w:rsid w:val="00871285"/>
    <w:rsid w:val="00872709"/>
    <w:rsid w:val="008768E1"/>
    <w:rsid w:val="00882A06"/>
    <w:rsid w:val="008854E5"/>
    <w:rsid w:val="0089062D"/>
    <w:rsid w:val="0089144C"/>
    <w:rsid w:val="0089251A"/>
    <w:rsid w:val="008A3B61"/>
    <w:rsid w:val="008A5AB7"/>
    <w:rsid w:val="008A6B81"/>
    <w:rsid w:val="008B5A97"/>
    <w:rsid w:val="008C027E"/>
    <w:rsid w:val="008C49DB"/>
    <w:rsid w:val="008C5F0F"/>
    <w:rsid w:val="008D3D4E"/>
    <w:rsid w:val="008D6E42"/>
    <w:rsid w:val="008F3A23"/>
    <w:rsid w:val="008F4F83"/>
    <w:rsid w:val="0090385C"/>
    <w:rsid w:val="00913E4C"/>
    <w:rsid w:val="009175FF"/>
    <w:rsid w:val="0092060A"/>
    <w:rsid w:val="00923688"/>
    <w:rsid w:val="009246C2"/>
    <w:rsid w:val="00926716"/>
    <w:rsid w:val="00927122"/>
    <w:rsid w:val="00946646"/>
    <w:rsid w:val="00953A76"/>
    <w:rsid w:val="009655B3"/>
    <w:rsid w:val="00972582"/>
    <w:rsid w:val="00974ACF"/>
    <w:rsid w:val="00984C0B"/>
    <w:rsid w:val="00994A12"/>
    <w:rsid w:val="00997C15"/>
    <w:rsid w:val="009A37C6"/>
    <w:rsid w:val="009A602D"/>
    <w:rsid w:val="009B0972"/>
    <w:rsid w:val="009B1DAC"/>
    <w:rsid w:val="009B6D86"/>
    <w:rsid w:val="009C38E8"/>
    <w:rsid w:val="009C42EE"/>
    <w:rsid w:val="009E2511"/>
    <w:rsid w:val="009E7187"/>
    <w:rsid w:val="009F1B78"/>
    <w:rsid w:val="009F1CE8"/>
    <w:rsid w:val="009F29FD"/>
    <w:rsid w:val="00A26B4B"/>
    <w:rsid w:val="00A30741"/>
    <w:rsid w:val="00A3132B"/>
    <w:rsid w:val="00A32E12"/>
    <w:rsid w:val="00A35EE7"/>
    <w:rsid w:val="00A3639E"/>
    <w:rsid w:val="00A424F7"/>
    <w:rsid w:val="00A426EE"/>
    <w:rsid w:val="00A44812"/>
    <w:rsid w:val="00A508EA"/>
    <w:rsid w:val="00A65D6E"/>
    <w:rsid w:val="00A724D9"/>
    <w:rsid w:val="00A73D46"/>
    <w:rsid w:val="00A83063"/>
    <w:rsid w:val="00A86C46"/>
    <w:rsid w:val="00A92BCE"/>
    <w:rsid w:val="00AB215F"/>
    <w:rsid w:val="00AC4592"/>
    <w:rsid w:val="00AE7D2D"/>
    <w:rsid w:val="00B159D4"/>
    <w:rsid w:val="00B3547B"/>
    <w:rsid w:val="00B37B49"/>
    <w:rsid w:val="00B423F8"/>
    <w:rsid w:val="00B4674D"/>
    <w:rsid w:val="00B565F6"/>
    <w:rsid w:val="00B64913"/>
    <w:rsid w:val="00B71CB4"/>
    <w:rsid w:val="00B80550"/>
    <w:rsid w:val="00B82F81"/>
    <w:rsid w:val="00B8404B"/>
    <w:rsid w:val="00B87D28"/>
    <w:rsid w:val="00B9749E"/>
    <w:rsid w:val="00BB3EB7"/>
    <w:rsid w:val="00BB455E"/>
    <w:rsid w:val="00BB649C"/>
    <w:rsid w:val="00BD3FBF"/>
    <w:rsid w:val="00BE2881"/>
    <w:rsid w:val="00BE3BD2"/>
    <w:rsid w:val="00BF67B6"/>
    <w:rsid w:val="00BF6AAD"/>
    <w:rsid w:val="00C02AF8"/>
    <w:rsid w:val="00C13638"/>
    <w:rsid w:val="00C15E1B"/>
    <w:rsid w:val="00C315F7"/>
    <w:rsid w:val="00C363BB"/>
    <w:rsid w:val="00C377F3"/>
    <w:rsid w:val="00C42027"/>
    <w:rsid w:val="00C55C22"/>
    <w:rsid w:val="00C63009"/>
    <w:rsid w:val="00C65788"/>
    <w:rsid w:val="00C72E4E"/>
    <w:rsid w:val="00C80CC9"/>
    <w:rsid w:val="00C83733"/>
    <w:rsid w:val="00C92F3C"/>
    <w:rsid w:val="00C95A53"/>
    <w:rsid w:val="00CA110F"/>
    <w:rsid w:val="00CA2A58"/>
    <w:rsid w:val="00CA6A9B"/>
    <w:rsid w:val="00CA7AA0"/>
    <w:rsid w:val="00CB15FB"/>
    <w:rsid w:val="00CB544B"/>
    <w:rsid w:val="00CC03E6"/>
    <w:rsid w:val="00CC1284"/>
    <w:rsid w:val="00CC47E9"/>
    <w:rsid w:val="00CC49DE"/>
    <w:rsid w:val="00CD5370"/>
    <w:rsid w:val="00CE4CB8"/>
    <w:rsid w:val="00CF1405"/>
    <w:rsid w:val="00CF4241"/>
    <w:rsid w:val="00D37C53"/>
    <w:rsid w:val="00D37E38"/>
    <w:rsid w:val="00D50E34"/>
    <w:rsid w:val="00D521B0"/>
    <w:rsid w:val="00D54801"/>
    <w:rsid w:val="00D61FEA"/>
    <w:rsid w:val="00D67280"/>
    <w:rsid w:val="00D70E58"/>
    <w:rsid w:val="00D932E5"/>
    <w:rsid w:val="00D93BF1"/>
    <w:rsid w:val="00DA0425"/>
    <w:rsid w:val="00DA27E1"/>
    <w:rsid w:val="00DA4B1C"/>
    <w:rsid w:val="00DA631F"/>
    <w:rsid w:val="00DB2BBB"/>
    <w:rsid w:val="00DD00E7"/>
    <w:rsid w:val="00DD3366"/>
    <w:rsid w:val="00DE189D"/>
    <w:rsid w:val="00DE34E5"/>
    <w:rsid w:val="00E03BC2"/>
    <w:rsid w:val="00E05BF5"/>
    <w:rsid w:val="00E22668"/>
    <w:rsid w:val="00E32882"/>
    <w:rsid w:val="00E850DC"/>
    <w:rsid w:val="00E87FB3"/>
    <w:rsid w:val="00E9616C"/>
    <w:rsid w:val="00EA3BBB"/>
    <w:rsid w:val="00EB183B"/>
    <w:rsid w:val="00ED2F4B"/>
    <w:rsid w:val="00EE3B97"/>
    <w:rsid w:val="00EE66A8"/>
    <w:rsid w:val="00EF6BF3"/>
    <w:rsid w:val="00F11EA3"/>
    <w:rsid w:val="00F14457"/>
    <w:rsid w:val="00F339D9"/>
    <w:rsid w:val="00F345A2"/>
    <w:rsid w:val="00F41F07"/>
    <w:rsid w:val="00F46B78"/>
    <w:rsid w:val="00F47893"/>
    <w:rsid w:val="00F54C5C"/>
    <w:rsid w:val="00F652CC"/>
    <w:rsid w:val="00F72CAE"/>
    <w:rsid w:val="00F75887"/>
    <w:rsid w:val="00F76A0F"/>
    <w:rsid w:val="00F96235"/>
    <w:rsid w:val="00FB3BF3"/>
    <w:rsid w:val="00FB5644"/>
    <w:rsid w:val="00FB6B65"/>
    <w:rsid w:val="00FB6B95"/>
    <w:rsid w:val="00FC759C"/>
    <w:rsid w:val="00FD1538"/>
    <w:rsid w:val="00FE361B"/>
    <w:rsid w:val="00FE5024"/>
    <w:rsid w:val="00FE7D99"/>
    <w:rsid w:val="00FF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4ECB"/>
  <w15:docId w15:val="{E0DFC72E-5DA9-4A1A-AF27-10CDB361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E1B"/>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5E1B"/>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15E1B"/>
    <w:pPr>
      <w:ind w:left="720"/>
      <w:contextualSpacing/>
    </w:pPr>
  </w:style>
  <w:style w:type="character" w:styleId="Hyperlink">
    <w:name w:val="Hyperlink"/>
    <w:basedOn w:val="DefaultParagraphFont"/>
    <w:uiPriority w:val="99"/>
    <w:unhideWhenUsed/>
    <w:rsid w:val="00C15E1B"/>
    <w:rPr>
      <w:color w:val="0000FF" w:themeColor="hyperlink"/>
      <w:u w:val="single"/>
    </w:rPr>
  </w:style>
  <w:style w:type="paragraph" w:styleId="BalloonText">
    <w:name w:val="Balloon Text"/>
    <w:basedOn w:val="Normal"/>
    <w:link w:val="BalloonTextChar"/>
    <w:uiPriority w:val="99"/>
    <w:semiHidden/>
    <w:unhideWhenUsed/>
    <w:rsid w:val="00C15E1B"/>
    <w:rPr>
      <w:rFonts w:ascii="Tahoma" w:hAnsi="Tahoma" w:cs="Tahoma"/>
      <w:sz w:val="16"/>
      <w:szCs w:val="16"/>
    </w:rPr>
  </w:style>
  <w:style w:type="character" w:customStyle="1" w:styleId="BalloonTextChar">
    <w:name w:val="Balloon Text Char"/>
    <w:basedOn w:val="DefaultParagraphFont"/>
    <w:link w:val="BalloonText"/>
    <w:uiPriority w:val="99"/>
    <w:semiHidden/>
    <w:rsid w:val="00C15E1B"/>
    <w:rPr>
      <w:rFonts w:ascii="Tahoma" w:hAnsi="Tahoma" w:cs="Tahoma"/>
      <w:sz w:val="16"/>
      <w:szCs w:val="16"/>
    </w:rPr>
  </w:style>
  <w:style w:type="paragraph" w:styleId="NoSpacing">
    <w:name w:val="No Spacing"/>
    <w:link w:val="NoSpacingChar"/>
    <w:uiPriority w:val="1"/>
    <w:qFormat/>
    <w:rsid w:val="008F3A23"/>
    <w:pPr>
      <w:spacing w:after="0" w:line="240" w:lineRule="auto"/>
    </w:pPr>
    <w:rPr>
      <w:rFonts w:eastAsiaTheme="minorEastAsia"/>
    </w:rPr>
  </w:style>
  <w:style w:type="character" w:customStyle="1" w:styleId="NoSpacingChar">
    <w:name w:val="No Spacing Char"/>
    <w:basedOn w:val="DefaultParagraphFont"/>
    <w:link w:val="NoSpacing"/>
    <w:uiPriority w:val="1"/>
    <w:rsid w:val="008F3A23"/>
    <w:rPr>
      <w:rFonts w:eastAsiaTheme="minorEastAsia"/>
    </w:rPr>
  </w:style>
  <w:style w:type="character" w:styleId="FollowedHyperlink">
    <w:name w:val="FollowedHyperlink"/>
    <w:basedOn w:val="DefaultParagraphFont"/>
    <w:uiPriority w:val="99"/>
    <w:semiHidden/>
    <w:unhideWhenUsed/>
    <w:rsid w:val="00EE3B97"/>
    <w:rPr>
      <w:color w:val="800080" w:themeColor="followedHyperlink"/>
      <w:u w:val="single"/>
    </w:rPr>
  </w:style>
  <w:style w:type="paragraph" w:customStyle="1" w:styleId="Default">
    <w:name w:val="Default"/>
    <w:rsid w:val="00FB6B6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5D1949"/>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0B7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60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c.edu/academics/career-degrees/health-sciences/physical-therapist-assistant/" TargetMode="External"/><Relationship Id="rId13" Type="http://schemas.openxmlformats.org/officeDocument/2006/relationships/hyperlink" Target="http://www.collegereadiness.collegeboard.org" TargetMode="External"/><Relationship Id="rId18" Type="http://schemas.openxmlformats.org/officeDocument/2006/relationships/hyperlink" Target="%20https:/www.swic.edu/academics/career-degrees/health-sciences/physical-therapist-assistant/%20" TargetMode="External"/><Relationship Id="rId3" Type="http://schemas.openxmlformats.org/officeDocument/2006/relationships/numbering" Target="numbering.xml"/><Relationship Id="rId7" Type="http://schemas.openxmlformats.org/officeDocument/2006/relationships/hyperlink" Target="http://www.student.swic.edu" TargetMode="External"/><Relationship Id="rId12" Type="http://schemas.openxmlformats.org/officeDocument/2006/relationships/hyperlink" Target="http://www.act.org" TargetMode="External"/><Relationship Id="rId17" Type="http://schemas.openxmlformats.org/officeDocument/2006/relationships/hyperlink" Target="http://www.apta.org/" TargetMode="External"/><Relationship Id="rId2" Type="http://schemas.openxmlformats.org/officeDocument/2006/relationships/customXml" Target="../customXml/item2.xml"/><Relationship Id="rId16" Type="http://schemas.openxmlformats.org/officeDocument/2006/relationships/hyperlink" Target="https://www.swic.edu/academics/career-degrees/health-sciences/physical-therapist-assista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wic.edu/students/services/support-services/success-center/" TargetMode="External"/><Relationship Id="rId5" Type="http://schemas.openxmlformats.org/officeDocument/2006/relationships/settings" Target="settings.xml"/><Relationship Id="rId15" Type="http://schemas.openxmlformats.org/officeDocument/2006/relationships/hyperlink" Target="https://www.swic.edu/academics/career-degrees/health-sciences/physical-therapist-assistant/" TargetMode="External"/><Relationship Id="rId10" Type="http://schemas.openxmlformats.org/officeDocument/2006/relationships/hyperlink" Target="mailto:advising@swic.ed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wic.edu/academics/career-degrees/health-sciences/physical-therapist-assistant/"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64C148-B361-410C-8391-35003AF1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4229</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Physical Therapist Assistant</vt:lpstr>
    </vt:vector>
  </TitlesOfParts>
  <Company>Southwestern Ilois College</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Therapist Assistant</dc:title>
  <dc:subject>Application and required documentation for the PTA program must be submitted during the period of Sept. 1, 2023 to May 1, 2024.  The PTA program begins August 2024.  Applicants will be notified of acceptance into the program in June of 2024.  Once accepted to the program, the student will need to pay for a background check and a PTA tool kit along with attending a 2 day mandatory orientation in July prior to the beginning of classes</dc:subject>
  <dc:creator>User</dc:creator>
  <cp:lastModifiedBy>Saak, Jeannette</cp:lastModifiedBy>
  <cp:revision>2</cp:revision>
  <cp:lastPrinted>2018-11-21T21:22:00Z</cp:lastPrinted>
  <dcterms:created xsi:type="dcterms:W3CDTF">2023-07-10T15:31:00Z</dcterms:created>
  <dcterms:modified xsi:type="dcterms:W3CDTF">2023-07-10T15:31:00Z</dcterms:modified>
</cp:coreProperties>
</file>